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72FAF" w14:textId="77777777" w:rsidR="00BC1D12" w:rsidRDefault="00BC1D12" w:rsidP="00556CCC">
      <w:pPr>
        <w:jc w:val="center"/>
        <w:rPr>
          <w:b/>
          <w:sz w:val="28"/>
          <w:szCs w:val="28"/>
        </w:rPr>
      </w:pPr>
    </w:p>
    <w:p w14:paraId="055B7B53" w14:textId="08321B1F" w:rsidR="00365739" w:rsidRPr="000B20AB" w:rsidRDefault="00556CCC" w:rsidP="000B20AB">
      <w:pPr>
        <w:rPr>
          <w:rFonts w:ascii="72 Condensed" w:hAnsi="72 Condensed" w:cs="72 Condensed"/>
          <w:b/>
          <w:sz w:val="26"/>
          <w:szCs w:val="26"/>
        </w:rPr>
      </w:pPr>
      <w:r w:rsidRPr="000B20AB">
        <w:rPr>
          <w:rFonts w:ascii="72 Condensed" w:hAnsi="72 Condensed" w:cs="72 Condensed"/>
          <w:b/>
          <w:sz w:val="26"/>
          <w:szCs w:val="26"/>
        </w:rPr>
        <w:t>SISTEMA PARA EL DESARROLLO INTEGRAL DE LA FAMILIA DEL MUNICIPIO DE SALVATIERRA, GTO.</w:t>
      </w:r>
    </w:p>
    <w:p w14:paraId="56A19E21" w14:textId="3F3A8C78" w:rsidR="00556CCC" w:rsidRDefault="00556CCC" w:rsidP="000B20AB">
      <w:pPr>
        <w:jc w:val="center"/>
        <w:rPr>
          <w:b/>
          <w:sz w:val="44"/>
          <w:szCs w:val="44"/>
        </w:rPr>
      </w:pPr>
      <w:r w:rsidRPr="00B61CF6">
        <w:rPr>
          <w:noProof/>
          <w:lang w:eastAsia="es-MX"/>
        </w:rPr>
        <w:drawing>
          <wp:inline distT="0" distB="0" distL="0" distR="0" wp14:anchorId="442BB34E" wp14:editId="5B8A9DC3">
            <wp:extent cx="838200" cy="838200"/>
            <wp:effectExtent l="0" t="0" r="0" b="0"/>
            <wp:docPr id="1"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sta previa de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2196C8E4" w14:textId="1E73BB7E" w:rsidR="004214D1" w:rsidRPr="00365739" w:rsidRDefault="004F0B81" w:rsidP="00192286">
      <w:pPr>
        <w:jc w:val="center"/>
        <w:rPr>
          <w:b/>
          <w:sz w:val="44"/>
          <w:szCs w:val="44"/>
        </w:rPr>
      </w:pPr>
      <w:r w:rsidRPr="00365739">
        <w:rPr>
          <w:b/>
          <w:sz w:val="44"/>
          <w:szCs w:val="44"/>
        </w:rPr>
        <w:t>NOTAS</w:t>
      </w:r>
      <w:r w:rsidR="00BB6E48" w:rsidRPr="00365739">
        <w:rPr>
          <w:b/>
          <w:sz w:val="44"/>
          <w:szCs w:val="44"/>
        </w:rPr>
        <w:t xml:space="preserve"> </w:t>
      </w:r>
      <w:r w:rsidRPr="00365739">
        <w:rPr>
          <w:b/>
          <w:sz w:val="44"/>
          <w:szCs w:val="44"/>
        </w:rPr>
        <w:t>DE GESTION ADMINISTRATIVA</w:t>
      </w:r>
      <w:r w:rsidR="003D7083" w:rsidRPr="00365739">
        <w:rPr>
          <w:b/>
          <w:sz w:val="44"/>
          <w:szCs w:val="44"/>
        </w:rPr>
        <w:t>.</w:t>
      </w:r>
    </w:p>
    <w:p w14:paraId="30A58CF9" w14:textId="31E0DC9F" w:rsidR="004F0B81" w:rsidRPr="00E65287" w:rsidRDefault="000E2225" w:rsidP="00192286">
      <w:pPr>
        <w:jc w:val="center"/>
        <w:rPr>
          <w:b/>
          <w:color w:val="7030A0"/>
          <w:sz w:val="32"/>
          <w:szCs w:val="32"/>
        </w:rPr>
      </w:pPr>
      <w:r>
        <w:rPr>
          <w:b/>
          <w:color w:val="7030A0"/>
          <w:sz w:val="32"/>
          <w:szCs w:val="32"/>
        </w:rPr>
        <w:t xml:space="preserve">2DO.TRIMESTRE ABRIL – JUNIO </w:t>
      </w:r>
      <w:r w:rsidR="00192286" w:rsidRPr="00E65287">
        <w:rPr>
          <w:b/>
          <w:color w:val="7030A0"/>
          <w:sz w:val="32"/>
          <w:szCs w:val="32"/>
        </w:rPr>
        <w:t>2024</w:t>
      </w:r>
      <w:r w:rsidR="009E594A" w:rsidRPr="00E65287">
        <w:rPr>
          <w:b/>
          <w:color w:val="7030A0"/>
          <w:sz w:val="32"/>
          <w:szCs w:val="32"/>
        </w:rPr>
        <w:t>.</w:t>
      </w:r>
    </w:p>
    <w:p w14:paraId="2ECB6A18" w14:textId="4CB1F4DB" w:rsidR="00192286" w:rsidRDefault="00192286" w:rsidP="00192286">
      <w:pPr>
        <w:jc w:val="center"/>
        <w:rPr>
          <w:b/>
          <w:sz w:val="32"/>
          <w:szCs w:val="32"/>
        </w:rPr>
      </w:pPr>
    </w:p>
    <w:p w14:paraId="620B631A" w14:textId="2057F661" w:rsidR="00192286" w:rsidRDefault="00192286" w:rsidP="007912AB">
      <w:pPr>
        <w:jc w:val="both"/>
        <w:rPr>
          <w:bCs/>
          <w:sz w:val="24"/>
          <w:szCs w:val="24"/>
        </w:rPr>
      </w:pPr>
      <w:r w:rsidRPr="00192286">
        <w:rPr>
          <w:bCs/>
          <w:sz w:val="24"/>
          <w:szCs w:val="24"/>
        </w:rPr>
        <w:t>Los Estados Financieros del ente público, proveen de información financiera a los principales usuarios de la misma, al congreso y a los ciudadanos.</w:t>
      </w:r>
    </w:p>
    <w:p w14:paraId="6993A966" w14:textId="664DDA05" w:rsidR="00192286" w:rsidRPr="00192286" w:rsidRDefault="00192286" w:rsidP="007912AB">
      <w:pPr>
        <w:jc w:val="both"/>
        <w:rPr>
          <w:bCs/>
          <w:sz w:val="24"/>
          <w:szCs w:val="24"/>
        </w:rPr>
      </w:pPr>
      <w:r>
        <w:rPr>
          <w:bCs/>
          <w:sz w:val="24"/>
          <w:szCs w:val="24"/>
        </w:rPr>
        <w:t>El objeto del presente documento es la revelación del contexto y de los aspectos económicos financieros más relevantes que incluyen en las decisiones del periodo, y que deben ser considerados en la elaboración de los estados financieros para la mayor compresión de los mismos y ciudadanos.</w:t>
      </w:r>
    </w:p>
    <w:p w14:paraId="3BDBB2F2" w14:textId="77777777" w:rsidR="00192286" w:rsidRDefault="00192286" w:rsidP="004F0B81">
      <w:pPr>
        <w:rPr>
          <w:b/>
          <w:sz w:val="24"/>
          <w:szCs w:val="24"/>
        </w:rPr>
      </w:pPr>
    </w:p>
    <w:p w14:paraId="42FF0DE7" w14:textId="16FD01A0" w:rsidR="00192286" w:rsidRPr="00E65287" w:rsidRDefault="00192286" w:rsidP="00E529DE">
      <w:pPr>
        <w:jc w:val="both"/>
        <w:rPr>
          <w:b/>
          <w:sz w:val="32"/>
          <w:szCs w:val="32"/>
        </w:rPr>
      </w:pPr>
      <w:r w:rsidRPr="00E65287">
        <w:rPr>
          <w:b/>
          <w:sz w:val="32"/>
          <w:szCs w:val="32"/>
        </w:rPr>
        <w:t>Las Notas de Gestión Administrativa deben contener los siguientes puntos:</w:t>
      </w:r>
    </w:p>
    <w:p w14:paraId="69C69435" w14:textId="77777777" w:rsidR="00E135EC" w:rsidRPr="00E65287" w:rsidRDefault="00E135EC" w:rsidP="00E529DE">
      <w:pPr>
        <w:jc w:val="both"/>
        <w:rPr>
          <w:b/>
          <w:sz w:val="32"/>
          <w:szCs w:val="32"/>
        </w:rPr>
      </w:pPr>
    </w:p>
    <w:p w14:paraId="068F3318" w14:textId="673B5206" w:rsidR="00556CCC" w:rsidRPr="00E65287" w:rsidRDefault="00556CCC" w:rsidP="00E529DE">
      <w:pPr>
        <w:jc w:val="both"/>
        <w:rPr>
          <w:b/>
          <w:sz w:val="24"/>
          <w:szCs w:val="24"/>
        </w:rPr>
      </w:pPr>
      <w:r w:rsidRPr="00E65287">
        <w:rPr>
          <w:b/>
          <w:sz w:val="24"/>
          <w:szCs w:val="24"/>
        </w:rPr>
        <w:t>1. AUTORIZACION E HISTORIA</w:t>
      </w:r>
    </w:p>
    <w:p w14:paraId="6A8E254C" w14:textId="78905651" w:rsidR="00556CCC" w:rsidRPr="00556CCC" w:rsidRDefault="00556CCC" w:rsidP="00E529DE">
      <w:pPr>
        <w:jc w:val="both"/>
        <w:rPr>
          <w:sz w:val="24"/>
          <w:szCs w:val="24"/>
        </w:rPr>
      </w:pPr>
      <w:r w:rsidRPr="005C59D9">
        <w:rPr>
          <w:b/>
          <w:sz w:val="24"/>
          <w:szCs w:val="24"/>
        </w:rPr>
        <w:t>A)</w:t>
      </w:r>
      <w:r>
        <w:rPr>
          <w:sz w:val="24"/>
          <w:szCs w:val="24"/>
        </w:rPr>
        <w:t xml:space="preserve"> </w:t>
      </w:r>
      <w:r w:rsidRPr="000734F3">
        <w:rPr>
          <w:sz w:val="24"/>
          <w:szCs w:val="24"/>
        </w:rPr>
        <w:t xml:space="preserve">Su fecha de creación </w:t>
      </w:r>
      <w:r>
        <w:rPr>
          <w:sz w:val="24"/>
          <w:szCs w:val="24"/>
        </w:rPr>
        <w:t xml:space="preserve">fue el día 24 de Noviembre de 1987 publicado en el periódico </w:t>
      </w:r>
      <w:proofErr w:type="gramStart"/>
      <w:r>
        <w:rPr>
          <w:sz w:val="24"/>
          <w:szCs w:val="24"/>
        </w:rPr>
        <w:t>oficial  12</w:t>
      </w:r>
      <w:proofErr w:type="gramEnd"/>
      <w:r>
        <w:rPr>
          <w:sz w:val="24"/>
          <w:szCs w:val="24"/>
        </w:rPr>
        <w:t xml:space="preserve"> de agosto de 1988</w:t>
      </w:r>
      <w:r w:rsidRPr="000734F3">
        <w:rPr>
          <w:sz w:val="24"/>
          <w:szCs w:val="24"/>
        </w:rPr>
        <w:t xml:space="preserve"> y la inscripción  en  el RFC  el 16 de Noviembre de 1998</w:t>
      </w:r>
      <w:r>
        <w:rPr>
          <w:sz w:val="24"/>
          <w:szCs w:val="24"/>
        </w:rPr>
        <w:t xml:space="preserve"> Registrado como Régimen de Personas Morales con fines no lucrativos  </w:t>
      </w:r>
      <w:r w:rsidRPr="000734F3">
        <w:rPr>
          <w:sz w:val="24"/>
          <w:szCs w:val="24"/>
        </w:rPr>
        <w:t>y se denominó como Sistema  para el Desarrollo  Integral de la Familia del Municipio de Salvatierra</w:t>
      </w:r>
      <w:r>
        <w:rPr>
          <w:sz w:val="24"/>
          <w:szCs w:val="24"/>
        </w:rPr>
        <w:t>,</w:t>
      </w:r>
      <w:r w:rsidRPr="000734F3">
        <w:rPr>
          <w:sz w:val="24"/>
          <w:szCs w:val="24"/>
        </w:rPr>
        <w:t xml:space="preserve"> </w:t>
      </w:r>
      <w:proofErr w:type="spellStart"/>
      <w:r w:rsidRPr="000734F3">
        <w:rPr>
          <w:sz w:val="24"/>
          <w:szCs w:val="24"/>
        </w:rPr>
        <w:t>Gto</w:t>
      </w:r>
      <w:proofErr w:type="spellEnd"/>
      <w:r w:rsidRPr="000734F3">
        <w:rPr>
          <w:sz w:val="24"/>
          <w:szCs w:val="24"/>
        </w:rPr>
        <w:t>.</w:t>
      </w:r>
    </w:p>
    <w:p w14:paraId="1936043A" w14:textId="77777777" w:rsidR="00356AD1" w:rsidRDefault="00356AD1" w:rsidP="00E529DE">
      <w:pPr>
        <w:jc w:val="both"/>
        <w:rPr>
          <w:b/>
          <w:sz w:val="24"/>
          <w:szCs w:val="24"/>
        </w:rPr>
      </w:pPr>
    </w:p>
    <w:p w14:paraId="481EF8E4" w14:textId="0230A1E7" w:rsidR="00356AD1" w:rsidRPr="00E135EC" w:rsidRDefault="00556CCC" w:rsidP="00E529DE">
      <w:pPr>
        <w:jc w:val="both"/>
        <w:rPr>
          <w:bCs/>
          <w:sz w:val="24"/>
          <w:szCs w:val="24"/>
        </w:rPr>
      </w:pPr>
      <w:r>
        <w:rPr>
          <w:b/>
          <w:sz w:val="24"/>
          <w:szCs w:val="24"/>
        </w:rPr>
        <w:t xml:space="preserve">B) </w:t>
      </w:r>
      <w:r w:rsidRPr="00556CCC">
        <w:rPr>
          <w:bCs/>
          <w:sz w:val="24"/>
          <w:szCs w:val="24"/>
        </w:rPr>
        <w:t xml:space="preserve">No </w:t>
      </w:r>
      <w:r w:rsidR="00356AD1">
        <w:rPr>
          <w:bCs/>
          <w:sz w:val="24"/>
          <w:szCs w:val="24"/>
        </w:rPr>
        <w:t xml:space="preserve">hay </w:t>
      </w:r>
      <w:r w:rsidRPr="00556CCC">
        <w:rPr>
          <w:bCs/>
          <w:sz w:val="24"/>
          <w:szCs w:val="24"/>
        </w:rPr>
        <w:t>muchos cambios en la estructura solo bajas de programas o cambios de programas de acuerdo a las necesidades de la institución.</w:t>
      </w:r>
    </w:p>
    <w:p w14:paraId="79BF04D4" w14:textId="18511B2F" w:rsidR="00503D00" w:rsidRDefault="00503D00" w:rsidP="00503D00">
      <w:pPr>
        <w:jc w:val="right"/>
        <w:rPr>
          <w:b/>
          <w:sz w:val="28"/>
          <w:szCs w:val="28"/>
        </w:rPr>
      </w:pPr>
      <w:r>
        <w:rPr>
          <w:b/>
          <w:sz w:val="28"/>
          <w:szCs w:val="28"/>
        </w:rPr>
        <w:t>1</w:t>
      </w:r>
    </w:p>
    <w:p w14:paraId="3798B46C" w14:textId="67064A9B" w:rsidR="00BC1D12" w:rsidRPr="000B20AB" w:rsidRDefault="00BC1D12" w:rsidP="00BC1D12">
      <w:pPr>
        <w:jc w:val="center"/>
        <w:rPr>
          <w:rFonts w:ascii="72 Condensed" w:hAnsi="72 Condensed" w:cs="72 Condensed"/>
          <w:b/>
          <w:sz w:val="24"/>
          <w:szCs w:val="24"/>
        </w:rPr>
      </w:pPr>
      <w:r w:rsidRPr="000B20AB">
        <w:rPr>
          <w:rFonts w:ascii="72 Condensed" w:hAnsi="72 Condensed" w:cs="72 Condensed"/>
          <w:b/>
          <w:sz w:val="24"/>
          <w:szCs w:val="24"/>
        </w:rPr>
        <w:lastRenderedPageBreak/>
        <w:t>SISTEMA PARA EL DESARROLLO INTEGRAL DE LA FAMILIA DEL MUNICIPIO DE SALVATIERRA, GTO.</w:t>
      </w:r>
    </w:p>
    <w:p w14:paraId="7C308822" w14:textId="77777777" w:rsidR="00BC1D12" w:rsidRDefault="00BC1D12" w:rsidP="00E529DE">
      <w:pPr>
        <w:jc w:val="both"/>
        <w:rPr>
          <w:b/>
          <w:sz w:val="24"/>
          <w:szCs w:val="24"/>
        </w:rPr>
      </w:pPr>
    </w:p>
    <w:p w14:paraId="4E1A5368" w14:textId="77777777" w:rsidR="00E135EC" w:rsidRDefault="000734F3" w:rsidP="00E529DE">
      <w:pPr>
        <w:jc w:val="both"/>
        <w:rPr>
          <w:b/>
          <w:sz w:val="24"/>
          <w:szCs w:val="24"/>
        </w:rPr>
      </w:pPr>
      <w:r>
        <w:rPr>
          <w:b/>
          <w:sz w:val="24"/>
          <w:szCs w:val="24"/>
        </w:rPr>
        <w:t xml:space="preserve">2. </w:t>
      </w:r>
      <w:r w:rsidR="004F0B81" w:rsidRPr="000734F3">
        <w:rPr>
          <w:b/>
          <w:sz w:val="24"/>
          <w:szCs w:val="24"/>
        </w:rPr>
        <w:t xml:space="preserve">PANORAMA </w:t>
      </w:r>
      <w:r w:rsidR="00BC1D12" w:rsidRPr="000734F3">
        <w:rPr>
          <w:b/>
          <w:sz w:val="24"/>
          <w:szCs w:val="24"/>
        </w:rPr>
        <w:t>ECONOMICO Y</w:t>
      </w:r>
      <w:r w:rsidR="004F0B81" w:rsidRPr="000734F3">
        <w:rPr>
          <w:b/>
          <w:sz w:val="24"/>
          <w:szCs w:val="24"/>
        </w:rPr>
        <w:t xml:space="preserve"> FINANCIERO</w:t>
      </w:r>
      <w:r w:rsidR="00E135EC">
        <w:rPr>
          <w:b/>
          <w:sz w:val="24"/>
          <w:szCs w:val="24"/>
        </w:rPr>
        <w:t>.</w:t>
      </w:r>
    </w:p>
    <w:p w14:paraId="5BF0A2EA" w14:textId="77777777" w:rsidR="00E135EC" w:rsidRDefault="00E135EC" w:rsidP="00E529DE">
      <w:pPr>
        <w:jc w:val="both"/>
        <w:rPr>
          <w:b/>
          <w:sz w:val="24"/>
          <w:szCs w:val="24"/>
        </w:rPr>
      </w:pPr>
    </w:p>
    <w:p w14:paraId="39A6DA47" w14:textId="77777777" w:rsidR="00E135EC" w:rsidRDefault="00E135EC" w:rsidP="00E135EC">
      <w:pPr>
        <w:jc w:val="both"/>
        <w:rPr>
          <w:sz w:val="24"/>
          <w:szCs w:val="24"/>
        </w:rPr>
      </w:pPr>
      <w:r w:rsidRPr="000734F3">
        <w:rPr>
          <w:sz w:val="24"/>
          <w:szCs w:val="24"/>
        </w:rPr>
        <w:t xml:space="preserve">La Situación económica por la que atraviesa el país en la actualidad influyen en la operación de cualquier ente público, por tal motivo se debe considerar esta situación económica, al momento del análisis de las recaudaciones, así como las acciones realizadas en apoyos </w:t>
      </w:r>
      <w:r>
        <w:rPr>
          <w:sz w:val="24"/>
          <w:szCs w:val="24"/>
        </w:rPr>
        <w:t>a la ciudadanía del Municipio, podemos mencionar que de acuerdo a los Ingresos obtenidos al mes que se reporta, son acorde al pronóstico de ingresos estimados 2024.</w:t>
      </w:r>
    </w:p>
    <w:p w14:paraId="5110A584" w14:textId="77777777" w:rsidR="00E135EC" w:rsidRDefault="00E135EC" w:rsidP="00E135EC">
      <w:pPr>
        <w:jc w:val="both"/>
        <w:rPr>
          <w:sz w:val="24"/>
          <w:szCs w:val="24"/>
        </w:rPr>
      </w:pPr>
      <w:r>
        <w:rPr>
          <w:sz w:val="24"/>
          <w:szCs w:val="24"/>
        </w:rPr>
        <w:t>Los ingresos del ente público se obtienen principalmente del Subsidio Municipal que se recibe por parte del Municipio y se obtienen también Ingresos provenientes de Recurso Propio por el cobro de los Servicios que se prestan.</w:t>
      </w:r>
    </w:p>
    <w:p w14:paraId="06AA9CFC" w14:textId="77777777" w:rsidR="00E135EC" w:rsidRDefault="00E135EC" w:rsidP="00E135EC">
      <w:pPr>
        <w:jc w:val="both"/>
        <w:rPr>
          <w:sz w:val="24"/>
          <w:szCs w:val="24"/>
        </w:rPr>
      </w:pPr>
      <w:r>
        <w:rPr>
          <w:sz w:val="24"/>
          <w:szCs w:val="24"/>
        </w:rPr>
        <w:t>El patrimonio del DIF Salvatierra se integra por:</w:t>
      </w:r>
    </w:p>
    <w:p w14:paraId="5A5535D4" w14:textId="77777777" w:rsidR="00E135EC" w:rsidRDefault="00E135EC" w:rsidP="00E135EC">
      <w:pPr>
        <w:pStyle w:val="Prrafodelista"/>
        <w:numPr>
          <w:ilvl w:val="0"/>
          <w:numId w:val="3"/>
        </w:numPr>
        <w:jc w:val="both"/>
        <w:rPr>
          <w:sz w:val="24"/>
          <w:szCs w:val="24"/>
        </w:rPr>
      </w:pPr>
      <w:r w:rsidRPr="00907068">
        <w:rPr>
          <w:sz w:val="24"/>
          <w:szCs w:val="24"/>
        </w:rPr>
        <w:t>Los subsidios y otros ingresos que los gobiernos estatales otorguen.</w:t>
      </w:r>
    </w:p>
    <w:p w14:paraId="11FEEE65" w14:textId="77777777" w:rsidR="00E135EC" w:rsidRDefault="00E135EC" w:rsidP="00E135EC">
      <w:pPr>
        <w:pStyle w:val="Prrafodelista"/>
        <w:numPr>
          <w:ilvl w:val="0"/>
          <w:numId w:val="3"/>
        </w:numPr>
        <w:jc w:val="both"/>
        <w:rPr>
          <w:sz w:val="24"/>
          <w:szCs w:val="24"/>
        </w:rPr>
      </w:pPr>
      <w:r>
        <w:rPr>
          <w:sz w:val="24"/>
          <w:szCs w:val="24"/>
        </w:rPr>
        <w:t>La Recaudación que se obtenga de cualquier índole de la realización de eventos se deposita a los ingresos propios.</w:t>
      </w:r>
    </w:p>
    <w:p w14:paraId="7C0C4D23" w14:textId="77777777" w:rsidR="00E135EC" w:rsidRDefault="00E135EC" w:rsidP="00E135EC">
      <w:pPr>
        <w:pStyle w:val="Prrafodelista"/>
        <w:numPr>
          <w:ilvl w:val="0"/>
          <w:numId w:val="3"/>
        </w:numPr>
        <w:jc w:val="both"/>
        <w:rPr>
          <w:sz w:val="24"/>
          <w:szCs w:val="24"/>
        </w:rPr>
      </w:pPr>
      <w:r>
        <w:rPr>
          <w:sz w:val="24"/>
          <w:szCs w:val="24"/>
        </w:rPr>
        <w:t xml:space="preserve">Los bienes Muebles e Inmuebles y derechos que en la actualidad posee y los que en futuro obtenga por cualquier </w:t>
      </w:r>
      <w:proofErr w:type="spellStart"/>
      <w:r>
        <w:rPr>
          <w:sz w:val="24"/>
          <w:szCs w:val="24"/>
        </w:rPr>
        <w:t>titulo</w:t>
      </w:r>
      <w:proofErr w:type="spellEnd"/>
      <w:r>
        <w:rPr>
          <w:sz w:val="24"/>
          <w:szCs w:val="24"/>
        </w:rPr>
        <w:t>.</w:t>
      </w:r>
    </w:p>
    <w:p w14:paraId="7EF83D9C" w14:textId="77777777" w:rsidR="00E135EC" w:rsidRPr="005D6040" w:rsidRDefault="00E135EC" w:rsidP="00E135EC">
      <w:pPr>
        <w:pStyle w:val="Prrafodelista"/>
        <w:numPr>
          <w:ilvl w:val="0"/>
          <w:numId w:val="3"/>
        </w:numPr>
        <w:jc w:val="both"/>
        <w:rPr>
          <w:sz w:val="24"/>
          <w:szCs w:val="24"/>
        </w:rPr>
      </w:pPr>
      <w:r>
        <w:rPr>
          <w:sz w:val="24"/>
          <w:szCs w:val="24"/>
        </w:rPr>
        <w:t>El recurso que en su favor establezca el presupuesto anual de egreso del Municipio.</w:t>
      </w:r>
    </w:p>
    <w:p w14:paraId="14607A4B" w14:textId="77777777" w:rsidR="00E135EC" w:rsidRDefault="00E135EC" w:rsidP="00E135EC">
      <w:pPr>
        <w:jc w:val="both"/>
        <w:rPr>
          <w:b/>
          <w:sz w:val="24"/>
          <w:szCs w:val="24"/>
        </w:rPr>
      </w:pPr>
    </w:p>
    <w:p w14:paraId="54404305" w14:textId="77777777" w:rsidR="00E135EC" w:rsidRPr="000734F3" w:rsidRDefault="00E135EC" w:rsidP="00E135EC">
      <w:pPr>
        <w:jc w:val="both"/>
        <w:rPr>
          <w:b/>
          <w:sz w:val="24"/>
          <w:szCs w:val="24"/>
        </w:rPr>
      </w:pPr>
      <w:r>
        <w:rPr>
          <w:b/>
          <w:sz w:val="24"/>
          <w:szCs w:val="24"/>
        </w:rPr>
        <w:t xml:space="preserve">3. </w:t>
      </w:r>
      <w:r w:rsidRPr="000734F3">
        <w:rPr>
          <w:b/>
          <w:sz w:val="24"/>
          <w:szCs w:val="24"/>
        </w:rPr>
        <w:t xml:space="preserve">ORGANIZACIÓN </w:t>
      </w:r>
      <w:r>
        <w:rPr>
          <w:b/>
          <w:sz w:val="24"/>
          <w:szCs w:val="24"/>
        </w:rPr>
        <w:t>Y</w:t>
      </w:r>
      <w:r w:rsidRPr="000734F3">
        <w:rPr>
          <w:b/>
          <w:sz w:val="24"/>
          <w:szCs w:val="24"/>
        </w:rPr>
        <w:t xml:space="preserve"> OBJETO SOCIAL</w:t>
      </w:r>
    </w:p>
    <w:p w14:paraId="4058045D" w14:textId="77777777" w:rsidR="00E135EC" w:rsidRDefault="00E135EC" w:rsidP="00E135EC">
      <w:pPr>
        <w:jc w:val="both"/>
        <w:rPr>
          <w:b/>
          <w:sz w:val="24"/>
          <w:szCs w:val="24"/>
        </w:rPr>
      </w:pPr>
      <w:r w:rsidRPr="00446634">
        <w:rPr>
          <w:b/>
          <w:sz w:val="24"/>
          <w:szCs w:val="24"/>
        </w:rPr>
        <w:t>A)</w:t>
      </w:r>
      <w:r>
        <w:rPr>
          <w:sz w:val="24"/>
          <w:szCs w:val="24"/>
        </w:rPr>
        <w:t xml:space="preserve"> </w:t>
      </w:r>
      <w:r>
        <w:rPr>
          <w:b/>
          <w:sz w:val="24"/>
          <w:szCs w:val="24"/>
        </w:rPr>
        <w:t xml:space="preserve"> OBJETO SOCIAL:</w:t>
      </w:r>
    </w:p>
    <w:p w14:paraId="506875C5" w14:textId="77777777" w:rsidR="00E135EC" w:rsidRDefault="00E135EC" w:rsidP="00E135EC">
      <w:pPr>
        <w:jc w:val="both"/>
        <w:rPr>
          <w:sz w:val="24"/>
          <w:szCs w:val="24"/>
        </w:rPr>
      </w:pPr>
      <w:r>
        <w:rPr>
          <w:sz w:val="24"/>
          <w:szCs w:val="24"/>
        </w:rPr>
        <w:t>El organismo tiene por objeto aplicar la política municipal en materia de asistencia social para mejorar la calidad de vida de las personas a través de la atención profesional y especializada que fomente el desarrollo integral de la familia y atender las necesidades de toda la población en apoyos económicos y Servicios Públicos correspondientes en atención a sus características y requerimiento.</w:t>
      </w:r>
    </w:p>
    <w:p w14:paraId="1432D6B2" w14:textId="4F9260DB" w:rsidR="00503D00" w:rsidRPr="00503D00" w:rsidRDefault="00503D00" w:rsidP="00503D00">
      <w:pPr>
        <w:jc w:val="right"/>
        <w:rPr>
          <w:b/>
          <w:bCs/>
          <w:sz w:val="24"/>
          <w:szCs w:val="24"/>
        </w:rPr>
        <w:sectPr w:rsidR="00503D00" w:rsidRPr="00503D00" w:rsidSect="00CD5287">
          <w:pgSz w:w="12240" w:h="15840"/>
          <w:pgMar w:top="1340" w:right="220" w:bottom="1480" w:left="1320" w:header="672" w:footer="1283" w:gutter="0"/>
          <w:cols w:space="40"/>
        </w:sectPr>
      </w:pPr>
      <w:r w:rsidRPr="00503D00">
        <w:rPr>
          <w:b/>
          <w:bCs/>
          <w:sz w:val="24"/>
          <w:szCs w:val="24"/>
        </w:rPr>
        <w:t>2</w:t>
      </w:r>
    </w:p>
    <w:p w14:paraId="309DD7EA" w14:textId="44BB1E11" w:rsidR="00CD5287" w:rsidRDefault="00446634" w:rsidP="00CD5287">
      <w:pPr>
        <w:jc w:val="both"/>
        <w:rPr>
          <w:b/>
          <w:sz w:val="24"/>
          <w:szCs w:val="24"/>
        </w:rPr>
      </w:pPr>
      <w:r w:rsidRPr="00446634">
        <w:rPr>
          <w:b/>
          <w:sz w:val="24"/>
          <w:szCs w:val="24"/>
        </w:rPr>
        <w:lastRenderedPageBreak/>
        <w:t>B)</w:t>
      </w:r>
      <w:r w:rsidR="00543C3B">
        <w:rPr>
          <w:b/>
          <w:sz w:val="24"/>
          <w:szCs w:val="24"/>
        </w:rPr>
        <w:t xml:space="preserve"> PRINCIPAL ACTIVIDAD:</w:t>
      </w:r>
    </w:p>
    <w:p w14:paraId="597D517C" w14:textId="77777777" w:rsidR="00E135EC" w:rsidRPr="00CD5287" w:rsidRDefault="00E135EC" w:rsidP="00CD5287">
      <w:pPr>
        <w:jc w:val="both"/>
        <w:rPr>
          <w:b/>
          <w:sz w:val="24"/>
          <w:szCs w:val="24"/>
        </w:rPr>
      </w:pPr>
    </w:p>
    <w:p w14:paraId="57646208" w14:textId="17220AFF" w:rsidR="00E135EC" w:rsidRPr="00E135EC" w:rsidRDefault="00E135EC" w:rsidP="00E135EC">
      <w:pPr>
        <w:pStyle w:val="Textoindependiente"/>
        <w:spacing w:before="81" w:line="230" w:lineRule="auto"/>
        <w:ind w:left="348" w:right="868" w:firstLine="9"/>
        <w:jc w:val="both"/>
        <w:rPr>
          <w:sz w:val="24"/>
          <w:szCs w:val="24"/>
        </w:rPr>
      </w:pPr>
      <w:r>
        <w:rPr>
          <w:color w:val="0F0F0F"/>
          <w:w w:val="95"/>
          <w:sz w:val="24"/>
          <w:szCs w:val="24"/>
        </w:rPr>
        <w:t xml:space="preserve">Aplicar la política de asistencia social en el Municipio, conforme a las estrategias y programas </w:t>
      </w:r>
      <w:proofErr w:type="spellStart"/>
      <w:r>
        <w:rPr>
          <w:color w:val="0F0F0F"/>
          <w:w w:val="95"/>
          <w:sz w:val="24"/>
          <w:szCs w:val="24"/>
        </w:rPr>
        <w:t>deL</w:t>
      </w:r>
      <w:proofErr w:type="spellEnd"/>
      <w:r>
        <w:rPr>
          <w:color w:val="0F0F0F"/>
          <w:w w:val="95"/>
          <w:sz w:val="24"/>
          <w:szCs w:val="24"/>
        </w:rPr>
        <w:t xml:space="preserve"> Sistema para el Desarrollo Integral de la Familia del Municipio de Salvatierra, </w:t>
      </w:r>
      <w:proofErr w:type="spellStart"/>
      <w:r>
        <w:rPr>
          <w:color w:val="0F0F0F"/>
          <w:w w:val="95"/>
          <w:sz w:val="24"/>
          <w:szCs w:val="24"/>
        </w:rPr>
        <w:t>Gto</w:t>
      </w:r>
      <w:proofErr w:type="spellEnd"/>
      <w:r>
        <w:rPr>
          <w:color w:val="0F0F0F"/>
          <w:w w:val="95"/>
          <w:sz w:val="24"/>
          <w:szCs w:val="24"/>
        </w:rPr>
        <w:t>., con apego a la normativa y disposiciones administrativas emitidas a nivel municipal, estatal y federal, y en su caso, en lo dispuesto a los tratados internacionales aplicables.</w:t>
      </w:r>
    </w:p>
    <w:p w14:paraId="575CFCA0" w14:textId="77777777" w:rsidR="00CD5287" w:rsidRDefault="00CD5287" w:rsidP="00CD5287">
      <w:pPr>
        <w:spacing w:line="230" w:lineRule="auto"/>
        <w:jc w:val="both"/>
      </w:pPr>
    </w:p>
    <w:p w14:paraId="37111951" w14:textId="77777777" w:rsidR="00CD5287" w:rsidRPr="00E135EC" w:rsidRDefault="00CD5287" w:rsidP="00E135EC">
      <w:pPr>
        <w:pStyle w:val="Textoindependiente"/>
        <w:spacing w:before="81" w:line="230" w:lineRule="auto"/>
        <w:ind w:left="348" w:right="868" w:firstLine="9"/>
        <w:jc w:val="both"/>
        <w:rPr>
          <w:sz w:val="24"/>
          <w:szCs w:val="24"/>
        </w:rPr>
      </w:pPr>
      <w:r w:rsidRPr="00E135EC">
        <w:rPr>
          <w:color w:val="0F0F0F"/>
          <w:w w:val="95"/>
          <w:sz w:val="24"/>
          <w:szCs w:val="24"/>
        </w:rPr>
        <w:t>Procurar la atención permanente a la población más pobre o marginada, o en condiciones de</w:t>
      </w:r>
      <w:r w:rsidRPr="00E135EC">
        <w:rPr>
          <w:color w:val="0F0F0F"/>
          <w:spacing w:val="1"/>
          <w:w w:val="95"/>
          <w:sz w:val="24"/>
          <w:szCs w:val="24"/>
        </w:rPr>
        <w:t xml:space="preserve"> </w:t>
      </w:r>
      <w:r w:rsidRPr="00E135EC">
        <w:rPr>
          <w:color w:val="0F0F0F"/>
          <w:spacing w:val="-1"/>
          <w:w w:val="95"/>
          <w:sz w:val="24"/>
          <w:szCs w:val="24"/>
        </w:rPr>
        <w:t xml:space="preserve">vulnerabilidad ya sea física, mental, jurídica </w:t>
      </w:r>
      <w:r w:rsidRPr="00E135EC">
        <w:rPr>
          <w:color w:val="0F0F0F"/>
          <w:w w:val="95"/>
          <w:sz w:val="24"/>
          <w:szCs w:val="24"/>
        </w:rPr>
        <w:t>o económica, brindándole los servicios integrales de</w:t>
      </w:r>
      <w:r w:rsidRPr="00E135EC">
        <w:rPr>
          <w:color w:val="0F0F0F"/>
          <w:spacing w:val="1"/>
          <w:w w:val="95"/>
          <w:sz w:val="24"/>
          <w:szCs w:val="24"/>
        </w:rPr>
        <w:t xml:space="preserve"> </w:t>
      </w:r>
      <w:r w:rsidRPr="00E135EC">
        <w:rPr>
          <w:color w:val="0F0F0F"/>
          <w:w w:val="90"/>
          <w:sz w:val="24"/>
          <w:szCs w:val="24"/>
        </w:rPr>
        <w:t>asistencia social de acuerdo a los programas básicos y normas establecidas por el Sistema para el</w:t>
      </w:r>
      <w:r w:rsidRPr="00E135EC">
        <w:rPr>
          <w:color w:val="0F0F0F"/>
          <w:spacing w:val="1"/>
          <w:w w:val="90"/>
          <w:sz w:val="24"/>
          <w:szCs w:val="24"/>
        </w:rPr>
        <w:t xml:space="preserve"> </w:t>
      </w:r>
      <w:r w:rsidRPr="00E135EC">
        <w:rPr>
          <w:color w:val="0F0F0F"/>
          <w:sz w:val="24"/>
          <w:szCs w:val="24"/>
        </w:rPr>
        <w:t>Desarrollo</w:t>
      </w:r>
      <w:r w:rsidRPr="00E135EC">
        <w:rPr>
          <w:color w:val="0F0F0F"/>
          <w:spacing w:val="9"/>
          <w:sz w:val="24"/>
          <w:szCs w:val="24"/>
        </w:rPr>
        <w:t xml:space="preserve"> </w:t>
      </w:r>
      <w:r w:rsidRPr="00E135EC">
        <w:rPr>
          <w:color w:val="0F0F0F"/>
          <w:sz w:val="24"/>
          <w:szCs w:val="24"/>
        </w:rPr>
        <w:t>Integral</w:t>
      </w:r>
      <w:r w:rsidRPr="00E135EC">
        <w:rPr>
          <w:color w:val="0F0F0F"/>
          <w:spacing w:val="3"/>
          <w:sz w:val="24"/>
          <w:szCs w:val="24"/>
        </w:rPr>
        <w:t xml:space="preserve"> </w:t>
      </w:r>
      <w:r w:rsidRPr="00E135EC">
        <w:rPr>
          <w:color w:val="0F0F0F"/>
          <w:sz w:val="24"/>
          <w:szCs w:val="24"/>
        </w:rPr>
        <w:t>de</w:t>
      </w:r>
      <w:r w:rsidRPr="00E135EC">
        <w:rPr>
          <w:color w:val="0F0F0F"/>
          <w:spacing w:val="-4"/>
          <w:sz w:val="24"/>
          <w:szCs w:val="24"/>
        </w:rPr>
        <w:t xml:space="preserve"> </w:t>
      </w:r>
      <w:r w:rsidRPr="00E135EC">
        <w:rPr>
          <w:color w:val="0F0F0F"/>
          <w:sz w:val="24"/>
          <w:szCs w:val="24"/>
        </w:rPr>
        <w:t>la</w:t>
      </w:r>
      <w:r w:rsidRPr="00E135EC">
        <w:rPr>
          <w:color w:val="0F0F0F"/>
          <w:spacing w:val="-3"/>
          <w:sz w:val="24"/>
          <w:szCs w:val="24"/>
        </w:rPr>
        <w:t xml:space="preserve"> </w:t>
      </w:r>
      <w:r w:rsidRPr="00E135EC">
        <w:rPr>
          <w:color w:val="0F0F0F"/>
          <w:sz w:val="24"/>
          <w:szCs w:val="24"/>
        </w:rPr>
        <w:t>Familia</w:t>
      </w:r>
      <w:r w:rsidRPr="00E135EC">
        <w:rPr>
          <w:color w:val="0F0F0F"/>
          <w:spacing w:val="7"/>
          <w:sz w:val="24"/>
          <w:szCs w:val="24"/>
        </w:rPr>
        <w:t xml:space="preserve"> </w:t>
      </w:r>
      <w:r w:rsidRPr="00E135EC">
        <w:rPr>
          <w:color w:val="0F0F0F"/>
          <w:sz w:val="24"/>
          <w:szCs w:val="24"/>
        </w:rPr>
        <w:t>del</w:t>
      </w:r>
      <w:r w:rsidRPr="00E135EC">
        <w:rPr>
          <w:color w:val="0F0F0F"/>
          <w:spacing w:val="-4"/>
          <w:sz w:val="24"/>
          <w:szCs w:val="24"/>
        </w:rPr>
        <w:t xml:space="preserve"> </w:t>
      </w:r>
      <w:r w:rsidRPr="00E135EC">
        <w:rPr>
          <w:color w:val="0F0F0F"/>
          <w:sz w:val="24"/>
          <w:szCs w:val="24"/>
        </w:rPr>
        <w:t>Estado</w:t>
      </w:r>
      <w:r w:rsidRPr="00E135EC">
        <w:rPr>
          <w:color w:val="0F0F0F"/>
          <w:spacing w:val="1"/>
          <w:sz w:val="24"/>
          <w:szCs w:val="24"/>
        </w:rPr>
        <w:t xml:space="preserve"> </w:t>
      </w:r>
      <w:r w:rsidRPr="00E135EC">
        <w:rPr>
          <w:color w:val="0F0F0F"/>
          <w:sz w:val="24"/>
          <w:szCs w:val="24"/>
        </w:rPr>
        <w:t>de</w:t>
      </w:r>
      <w:r w:rsidRPr="00E135EC">
        <w:rPr>
          <w:color w:val="0F0F0F"/>
          <w:spacing w:val="-7"/>
          <w:sz w:val="24"/>
          <w:szCs w:val="24"/>
        </w:rPr>
        <w:t xml:space="preserve"> </w:t>
      </w:r>
      <w:r w:rsidRPr="00E135EC">
        <w:rPr>
          <w:color w:val="0F0F0F"/>
          <w:sz w:val="24"/>
          <w:szCs w:val="24"/>
        </w:rPr>
        <w:t>Guanajuato;</w:t>
      </w:r>
    </w:p>
    <w:p w14:paraId="29E1BF44" w14:textId="7BDAF63A" w:rsidR="00CD5287" w:rsidRPr="00E135EC" w:rsidRDefault="00CD5287" w:rsidP="00E135EC">
      <w:pPr>
        <w:spacing w:line="230" w:lineRule="auto"/>
        <w:jc w:val="both"/>
        <w:rPr>
          <w:sz w:val="24"/>
          <w:szCs w:val="24"/>
        </w:rPr>
      </w:pPr>
    </w:p>
    <w:p w14:paraId="1C32BA09" w14:textId="77777777" w:rsidR="00CD5287" w:rsidRPr="00E135EC" w:rsidRDefault="00CD5287" w:rsidP="00E135EC">
      <w:pPr>
        <w:pStyle w:val="Textoindependiente"/>
        <w:spacing w:line="230" w:lineRule="auto"/>
        <w:ind w:left="352" w:right="867" w:hanging="5"/>
        <w:jc w:val="both"/>
        <w:rPr>
          <w:sz w:val="24"/>
          <w:szCs w:val="24"/>
        </w:rPr>
      </w:pPr>
      <w:r w:rsidRPr="00E135EC">
        <w:rPr>
          <w:color w:val="0F0F0F"/>
          <w:w w:val="95"/>
          <w:sz w:val="24"/>
          <w:szCs w:val="24"/>
        </w:rPr>
        <w:t>Promover el bienestar y el desarrollo social, conforme al objeto para el cual fue creado, con la</w:t>
      </w:r>
      <w:r w:rsidRPr="00E135EC">
        <w:rPr>
          <w:color w:val="0F0F0F"/>
          <w:spacing w:val="1"/>
          <w:w w:val="95"/>
          <w:sz w:val="24"/>
          <w:szCs w:val="24"/>
        </w:rPr>
        <w:t xml:space="preserve"> </w:t>
      </w:r>
      <w:r w:rsidRPr="00E135EC">
        <w:rPr>
          <w:color w:val="0F0F0F"/>
          <w:w w:val="95"/>
          <w:sz w:val="24"/>
          <w:szCs w:val="24"/>
        </w:rPr>
        <w:t>intención</w:t>
      </w:r>
      <w:r w:rsidRPr="00E135EC">
        <w:rPr>
          <w:color w:val="0F0F0F"/>
          <w:spacing w:val="11"/>
          <w:w w:val="95"/>
          <w:sz w:val="24"/>
          <w:szCs w:val="24"/>
        </w:rPr>
        <w:t xml:space="preserve"> </w:t>
      </w:r>
      <w:r w:rsidRPr="00E135EC">
        <w:rPr>
          <w:color w:val="0F0F0F"/>
          <w:w w:val="95"/>
          <w:sz w:val="24"/>
          <w:szCs w:val="24"/>
        </w:rPr>
        <w:t>de</w:t>
      </w:r>
      <w:r w:rsidRPr="00E135EC">
        <w:rPr>
          <w:color w:val="0F0F0F"/>
          <w:spacing w:val="-3"/>
          <w:w w:val="95"/>
          <w:sz w:val="24"/>
          <w:szCs w:val="24"/>
        </w:rPr>
        <w:t xml:space="preserve"> </w:t>
      </w:r>
      <w:r w:rsidRPr="00E135EC">
        <w:rPr>
          <w:color w:val="0F0F0F"/>
          <w:w w:val="95"/>
          <w:sz w:val="24"/>
          <w:szCs w:val="24"/>
        </w:rPr>
        <w:t>mejorar</w:t>
      </w:r>
      <w:r w:rsidRPr="00E135EC">
        <w:rPr>
          <w:color w:val="0F0F0F"/>
          <w:spacing w:val="7"/>
          <w:w w:val="95"/>
          <w:sz w:val="24"/>
          <w:szCs w:val="24"/>
        </w:rPr>
        <w:t xml:space="preserve"> </w:t>
      </w:r>
      <w:r w:rsidRPr="00E135EC">
        <w:rPr>
          <w:color w:val="0F0F0F"/>
          <w:w w:val="95"/>
          <w:sz w:val="24"/>
          <w:szCs w:val="24"/>
        </w:rPr>
        <w:t>las</w:t>
      </w:r>
      <w:r w:rsidRPr="00E135EC">
        <w:rPr>
          <w:color w:val="0F0F0F"/>
          <w:spacing w:val="-6"/>
          <w:w w:val="95"/>
          <w:sz w:val="24"/>
          <w:szCs w:val="24"/>
        </w:rPr>
        <w:t xml:space="preserve"> </w:t>
      </w:r>
      <w:r w:rsidRPr="00E135EC">
        <w:rPr>
          <w:color w:val="0F0F0F"/>
          <w:w w:val="95"/>
          <w:sz w:val="24"/>
          <w:szCs w:val="24"/>
        </w:rPr>
        <w:t>condiciones</w:t>
      </w:r>
      <w:r w:rsidRPr="00E135EC">
        <w:rPr>
          <w:color w:val="0F0F0F"/>
          <w:spacing w:val="9"/>
          <w:w w:val="95"/>
          <w:sz w:val="24"/>
          <w:szCs w:val="24"/>
        </w:rPr>
        <w:t xml:space="preserve"> </w:t>
      </w:r>
      <w:r w:rsidRPr="00E135EC">
        <w:rPr>
          <w:color w:val="0F0F0F"/>
          <w:w w:val="95"/>
          <w:sz w:val="24"/>
          <w:szCs w:val="24"/>
        </w:rPr>
        <w:t>de</w:t>
      </w:r>
      <w:r w:rsidRPr="00E135EC">
        <w:rPr>
          <w:color w:val="0F0F0F"/>
          <w:spacing w:val="-1"/>
          <w:w w:val="95"/>
          <w:sz w:val="24"/>
          <w:szCs w:val="24"/>
        </w:rPr>
        <w:t xml:space="preserve"> </w:t>
      </w:r>
      <w:r w:rsidRPr="00E135EC">
        <w:rPr>
          <w:color w:val="0F0F0F"/>
          <w:w w:val="95"/>
          <w:sz w:val="24"/>
          <w:szCs w:val="24"/>
        </w:rPr>
        <w:t>vida</w:t>
      </w:r>
      <w:r w:rsidRPr="00E135EC">
        <w:rPr>
          <w:color w:val="0F0F0F"/>
          <w:spacing w:val="2"/>
          <w:w w:val="95"/>
          <w:sz w:val="24"/>
          <w:szCs w:val="24"/>
        </w:rPr>
        <w:t xml:space="preserve"> </w:t>
      </w:r>
      <w:r w:rsidRPr="00E135EC">
        <w:rPr>
          <w:color w:val="0F0F0F"/>
          <w:w w:val="95"/>
          <w:sz w:val="24"/>
          <w:szCs w:val="24"/>
        </w:rPr>
        <w:t>a</w:t>
      </w:r>
      <w:r w:rsidRPr="00E135EC">
        <w:rPr>
          <w:color w:val="0F0F0F"/>
          <w:spacing w:val="1"/>
          <w:w w:val="95"/>
          <w:sz w:val="24"/>
          <w:szCs w:val="24"/>
        </w:rPr>
        <w:t xml:space="preserve"> </w:t>
      </w:r>
      <w:r w:rsidRPr="00E135EC">
        <w:rPr>
          <w:color w:val="0F0F0F"/>
          <w:w w:val="95"/>
          <w:sz w:val="24"/>
          <w:szCs w:val="24"/>
        </w:rPr>
        <w:t>todos</w:t>
      </w:r>
      <w:r w:rsidRPr="00E135EC">
        <w:rPr>
          <w:color w:val="0F0F0F"/>
          <w:spacing w:val="2"/>
          <w:w w:val="95"/>
          <w:sz w:val="24"/>
          <w:szCs w:val="24"/>
        </w:rPr>
        <w:t xml:space="preserve"> </w:t>
      </w:r>
      <w:r w:rsidRPr="00E135EC">
        <w:rPr>
          <w:color w:val="0F0F0F"/>
          <w:w w:val="95"/>
          <w:sz w:val="24"/>
          <w:szCs w:val="24"/>
        </w:rPr>
        <w:t>los</w:t>
      </w:r>
      <w:r w:rsidRPr="00E135EC">
        <w:rPr>
          <w:color w:val="0F0F0F"/>
          <w:spacing w:val="-2"/>
          <w:w w:val="95"/>
          <w:sz w:val="24"/>
          <w:szCs w:val="24"/>
        </w:rPr>
        <w:t xml:space="preserve"> </w:t>
      </w:r>
      <w:r w:rsidRPr="00E135EC">
        <w:rPr>
          <w:color w:val="0F0F0F"/>
          <w:w w:val="95"/>
          <w:sz w:val="24"/>
          <w:szCs w:val="24"/>
        </w:rPr>
        <w:t>habitantes</w:t>
      </w:r>
      <w:r w:rsidRPr="00E135EC">
        <w:rPr>
          <w:color w:val="0F0F0F"/>
          <w:spacing w:val="7"/>
          <w:w w:val="95"/>
          <w:sz w:val="24"/>
          <w:szCs w:val="24"/>
        </w:rPr>
        <w:t xml:space="preserve"> </w:t>
      </w:r>
      <w:r w:rsidRPr="00E135EC">
        <w:rPr>
          <w:color w:val="0F0F0F"/>
          <w:w w:val="95"/>
          <w:sz w:val="24"/>
          <w:szCs w:val="24"/>
        </w:rPr>
        <w:t>del</w:t>
      </w:r>
      <w:r w:rsidRPr="00E135EC">
        <w:rPr>
          <w:color w:val="0F0F0F"/>
          <w:spacing w:val="-7"/>
          <w:w w:val="95"/>
          <w:sz w:val="24"/>
          <w:szCs w:val="24"/>
        </w:rPr>
        <w:t xml:space="preserve"> </w:t>
      </w:r>
      <w:r w:rsidRPr="00E135EC">
        <w:rPr>
          <w:color w:val="0F0F0F"/>
          <w:w w:val="95"/>
          <w:sz w:val="24"/>
          <w:szCs w:val="24"/>
        </w:rPr>
        <w:t>Municipio;</w:t>
      </w:r>
    </w:p>
    <w:p w14:paraId="1A2504DC" w14:textId="192B956C" w:rsidR="00CD5287" w:rsidRPr="00E135EC" w:rsidRDefault="00CD5287" w:rsidP="00E135EC">
      <w:pPr>
        <w:spacing w:line="230" w:lineRule="auto"/>
        <w:jc w:val="both"/>
        <w:rPr>
          <w:sz w:val="24"/>
          <w:szCs w:val="24"/>
        </w:rPr>
      </w:pPr>
    </w:p>
    <w:p w14:paraId="2B3BCB76" w14:textId="77777777" w:rsidR="00CD5287" w:rsidRPr="00E135EC" w:rsidRDefault="00CD5287" w:rsidP="00E135EC">
      <w:pPr>
        <w:pStyle w:val="Textoindependiente"/>
        <w:spacing w:line="230" w:lineRule="auto"/>
        <w:ind w:left="348" w:right="872" w:hanging="2"/>
        <w:jc w:val="both"/>
        <w:rPr>
          <w:sz w:val="24"/>
          <w:szCs w:val="24"/>
        </w:rPr>
      </w:pPr>
      <w:r w:rsidRPr="00E135EC">
        <w:rPr>
          <w:color w:val="0F0F0F"/>
          <w:spacing w:val="-1"/>
          <w:w w:val="95"/>
          <w:sz w:val="24"/>
          <w:szCs w:val="24"/>
        </w:rPr>
        <w:t xml:space="preserve">Coadyuvar las tareas que en materia de asistencia social </w:t>
      </w:r>
      <w:r w:rsidRPr="00E135EC">
        <w:rPr>
          <w:color w:val="0F0F0F"/>
          <w:w w:val="95"/>
          <w:sz w:val="24"/>
          <w:szCs w:val="24"/>
        </w:rPr>
        <w:t>realicen otras instituciones públicas o a</w:t>
      </w:r>
      <w:r w:rsidRPr="00E135EC">
        <w:rPr>
          <w:color w:val="0F0F0F"/>
          <w:spacing w:val="1"/>
          <w:w w:val="95"/>
          <w:sz w:val="24"/>
          <w:szCs w:val="24"/>
        </w:rPr>
        <w:t xml:space="preserve"> </w:t>
      </w:r>
      <w:r w:rsidRPr="00E135EC">
        <w:rPr>
          <w:color w:val="0F0F0F"/>
          <w:sz w:val="24"/>
          <w:szCs w:val="24"/>
        </w:rPr>
        <w:t>solicitud de</w:t>
      </w:r>
      <w:r w:rsidRPr="00E135EC">
        <w:rPr>
          <w:color w:val="0F0F0F"/>
          <w:spacing w:val="-3"/>
          <w:sz w:val="24"/>
          <w:szCs w:val="24"/>
        </w:rPr>
        <w:t xml:space="preserve"> </w:t>
      </w:r>
      <w:r w:rsidRPr="00E135EC">
        <w:rPr>
          <w:color w:val="0F0F0F"/>
          <w:sz w:val="24"/>
          <w:szCs w:val="24"/>
        </w:rPr>
        <w:t>instituciones</w:t>
      </w:r>
      <w:r w:rsidRPr="00E135EC">
        <w:rPr>
          <w:color w:val="0F0F0F"/>
          <w:spacing w:val="15"/>
          <w:sz w:val="24"/>
          <w:szCs w:val="24"/>
        </w:rPr>
        <w:t xml:space="preserve"> </w:t>
      </w:r>
      <w:r w:rsidRPr="00E135EC">
        <w:rPr>
          <w:color w:val="0F0F0F"/>
          <w:sz w:val="24"/>
          <w:szCs w:val="24"/>
        </w:rPr>
        <w:t>privadas</w:t>
      </w:r>
      <w:r w:rsidRPr="00E135EC">
        <w:rPr>
          <w:color w:val="0F0F0F"/>
          <w:spacing w:val="4"/>
          <w:sz w:val="24"/>
          <w:szCs w:val="24"/>
        </w:rPr>
        <w:t xml:space="preserve"> </w:t>
      </w:r>
      <w:r w:rsidRPr="00E135EC">
        <w:rPr>
          <w:color w:val="0F0F0F"/>
          <w:sz w:val="24"/>
          <w:szCs w:val="24"/>
        </w:rPr>
        <w:t>del</w:t>
      </w:r>
      <w:r w:rsidRPr="00E135EC">
        <w:rPr>
          <w:color w:val="0F0F0F"/>
          <w:spacing w:val="-8"/>
          <w:sz w:val="24"/>
          <w:szCs w:val="24"/>
        </w:rPr>
        <w:t xml:space="preserve"> </w:t>
      </w:r>
      <w:r w:rsidRPr="00E135EC">
        <w:rPr>
          <w:color w:val="0F0F0F"/>
          <w:sz w:val="24"/>
          <w:szCs w:val="24"/>
        </w:rPr>
        <w:t>Municipio.</w:t>
      </w:r>
    </w:p>
    <w:p w14:paraId="3810049C" w14:textId="3CF5A082" w:rsidR="00CD5287" w:rsidRPr="00E135EC" w:rsidRDefault="00CD5287" w:rsidP="00E135EC">
      <w:pPr>
        <w:spacing w:line="230" w:lineRule="auto"/>
        <w:jc w:val="both"/>
        <w:rPr>
          <w:sz w:val="24"/>
          <w:szCs w:val="24"/>
        </w:rPr>
      </w:pPr>
    </w:p>
    <w:p w14:paraId="5964B9C7" w14:textId="77777777" w:rsidR="00CD5287" w:rsidRPr="00E135EC" w:rsidRDefault="00CD5287" w:rsidP="00E135EC">
      <w:pPr>
        <w:pStyle w:val="Textoindependiente"/>
        <w:spacing w:line="230" w:lineRule="auto"/>
        <w:ind w:left="339" w:right="882" w:firstLine="3"/>
        <w:jc w:val="both"/>
        <w:rPr>
          <w:sz w:val="24"/>
          <w:szCs w:val="24"/>
        </w:rPr>
      </w:pPr>
      <w:r w:rsidRPr="00E135EC">
        <w:rPr>
          <w:color w:val="0F0F0F"/>
          <w:w w:val="95"/>
          <w:sz w:val="24"/>
          <w:szCs w:val="24"/>
        </w:rPr>
        <w:t>Promover y ejecutar campañas de difusión para fomentar el respeto y consideración a las niñas,</w:t>
      </w:r>
      <w:r w:rsidRPr="00E135EC">
        <w:rPr>
          <w:color w:val="0F0F0F"/>
          <w:spacing w:val="-47"/>
          <w:w w:val="95"/>
          <w:sz w:val="24"/>
          <w:szCs w:val="24"/>
        </w:rPr>
        <w:t xml:space="preserve"> </w:t>
      </w:r>
      <w:r w:rsidRPr="00E135EC">
        <w:rPr>
          <w:color w:val="0F0F0F"/>
          <w:sz w:val="24"/>
          <w:szCs w:val="24"/>
        </w:rPr>
        <w:t>niños</w:t>
      </w:r>
      <w:r w:rsidRPr="00E135EC">
        <w:rPr>
          <w:color w:val="0F0F0F"/>
          <w:spacing w:val="1"/>
          <w:sz w:val="24"/>
          <w:szCs w:val="24"/>
        </w:rPr>
        <w:t xml:space="preserve"> </w:t>
      </w:r>
      <w:r w:rsidRPr="00E135EC">
        <w:rPr>
          <w:color w:val="0F0F0F"/>
          <w:sz w:val="24"/>
          <w:szCs w:val="24"/>
        </w:rPr>
        <w:t>y adolescentes,</w:t>
      </w:r>
      <w:r w:rsidRPr="00E135EC">
        <w:rPr>
          <w:color w:val="0F0F0F"/>
          <w:spacing w:val="1"/>
          <w:sz w:val="24"/>
          <w:szCs w:val="24"/>
        </w:rPr>
        <w:t xml:space="preserve"> </w:t>
      </w:r>
      <w:r w:rsidRPr="00E135EC">
        <w:rPr>
          <w:color w:val="0F0F0F"/>
          <w:sz w:val="24"/>
          <w:szCs w:val="24"/>
        </w:rPr>
        <w:t>adultos</w:t>
      </w:r>
      <w:r w:rsidRPr="00E135EC">
        <w:rPr>
          <w:color w:val="0F0F0F"/>
          <w:spacing w:val="1"/>
          <w:sz w:val="24"/>
          <w:szCs w:val="24"/>
        </w:rPr>
        <w:t xml:space="preserve"> </w:t>
      </w:r>
      <w:r w:rsidRPr="00E135EC">
        <w:rPr>
          <w:color w:val="0F0F0F"/>
          <w:sz w:val="24"/>
          <w:szCs w:val="24"/>
        </w:rPr>
        <w:t>(as) mayores,</w:t>
      </w:r>
      <w:r w:rsidRPr="00E135EC">
        <w:rPr>
          <w:color w:val="0F0F0F"/>
          <w:spacing w:val="1"/>
          <w:sz w:val="24"/>
          <w:szCs w:val="24"/>
        </w:rPr>
        <w:t xml:space="preserve"> </w:t>
      </w:r>
      <w:r w:rsidRPr="00E135EC">
        <w:rPr>
          <w:color w:val="0F0F0F"/>
          <w:sz w:val="24"/>
          <w:szCs w:val="24"/>
        </w:rPr>
        <w:t>así como</w:t>
      </w:r>
      <w:r w:rsidRPr="00E135EC">
        <w:rPr>
          <w:color w:val="0F0F0F"/>
          <w:spacing w:val="1"/>
          <w:sz w:val="24"/>
          <w:szCs w:val="24"/>
        </w:rPr>
        <w:t xml:space="preserve"> </w:t>
      </w:r>
      <w:r w:rsidRPr="00E135EC">
        <w:rPr>
          <w:color w:val="0F0F0F"/>
          <w:sz w:val="24"/>
          <w:szCs w:val="24"/>
        </w:rPr>
        <w:t>cualquier</w:t>
      </w:r>
      <w:r w:rsidRPr="00E135EC">
        <w:rPr>
          <w:color w:val="0F0F0F"/>
          <w:spacing w:val="1"/>
          <w:sz w:val="24"/>
          <w:szCs w:val="24"/>
        </w:rPr>
        <w:t xml:space="preserve"> </w:t>
      </w:r>
      <w:r w:rsidRPr="00E135EC">
        <w:rPr>
          <w:color w:val="0F0F0F"/>
          <w:sz w:val="24"/>
          <w:szCs w:val="24"/>
        </w:rPr>
        <w:t>persona</w:t>
      </w:r>
      <w:r w:rsidRPr="00E135EC">
        <w:rPr>
          <w:color w:val="0F0F0F"/>
          <w:spacing w:val="1"/>
          <w:sz w:val="24"/>
          <w:szCs w:val="24"/>
        </w:rPr>
        <w:t xml:space="preserve"> </w:t>
      </w:r>
      <w:r w:rsidRPr="00E135EC">
        <w:rPr>
          <w:color w:val="0F0F0F"/>
          <w:sz w:val="24"/>
          <w:szCs w:val="24"/>
        </w:rPr>
        <w:t>en estado</w:t>
      </w:r>
      <w:r w:rsidRPr="00E135EC">
        <w:rPr>
          <w:color w:val="0F0F0F"/>
          <w:spacing w:val="1"/>
          <w:sz w:val="24"/>
          <w:szCs w:val="24"/>
        </w:rPr>
        <w:t xml:space="preserve"> </w:t>
      </w:r>
      <w:r w:rsidRPr="00E135EC">
        <w:rPr>
          <w:color w:val="0F0F0F"/>
          <w:sz w:val="24"/>
          <w:szCs w:val="24"/>
        </w:rPr>
        <w:t>de</w:t>
      </w:r>
      <w:r w:rsidRPr="00E135EC">
        <w:rPr>
          <w:color w:val="0F0F0F"/>
          <w:spacing w:val="1"/>
          <w:sz w:val="24"/>
          <w:szCs w:val="24"/>
        </w:rPr>
        <w:t xml:space="preserve"> </w:t>
      </w:r>
      <w:r w:rsidRPr="00E135EC">
        <w:rPr>
          <w:color w:val="0F0F0F"/>
          <w:sz w:val="24"/>
          <w:szCs w:val="24"/>
        </w:rPr>
        <w:t>vulnerabilidad;</w:t>
      </w:r>
    </w:p>
    <w:p w14:paraId="361B6BC7" w14:textId="052D53FA" w:rsidR="00CD5287" w:rsidRPr="00E135EC" w:rsidRDefault="00CD5287" w:rsidP="00E135EC">
      <w:pPr>
        <w:spacing w:line="230" w:lineRule="auto"/>
        <w:jc w:val="both"/>
        <w:rPr>
          <w:sz w:val="24"/>
          <w:szCs w:val="24"/>
        </w:rPr>
      </w:pPr>
    </w:p>
    <w:p w14:paraId="3B49D5EE" w14:textId="77777777" w:rsidR="00CD5287" w:rsidRPr="00E135EC" w:rsidRDefault="00CD5287" w:rsidP="00E135EC">
      <w:pPr>
        <w:pStyle w:val="Textoindependiente"/>
        <w:spacing w:line="230" w:lineRule="auto"/>
        <w:ind w:left="342" w:right="878" w:firstLine="1"/>
        <w:jc w:val="both"/>
        <w:rPr>
          <w:sz w:val="24"/>
          <w:szCs w:val="24"/>
        </w:rPr>
      </w:pPr>
      <w:r w:rsidRPr="00E135EC">
        <w:rPr>
          <w:color w:val="0F0F0F"/>
          <w:w w:val="95"/>
          <w:sz w:val="24"/>
          <w:szCs w:val="24"/>
        </w:rPr>
        <w:t>Proponer y desarrollar programas para atender la problemática en materia de asistencia social</w:t>
      </w:r>
      <w:r w:rsidRPr="00E135EC">
        <w:rPr>
          <w:color w:val="0F0F0F"/>
          <w:spacing w:val="1"/>
          <w:w w:val="95"/>
          <w:sz w:val="24"/>
          <w:szCs w:val="24"/>
        </w:rPr>
        <w:t xml:space="preserve"> </w:t>
      </w:r>
      <w:r w:rsidRPr="00E135EC">
        <w:rPr>
          <w:color w:val="0F0F0F"/>
          <w:sz w:val="24"/>
          <w:szCs w:val="24"/>
        </w:rPr>
        <w:t>dentro</w:t>
      </w:r>
      <w:r w:rsidRPr="00E135EC">
        <w:rPr>
          <w:color w:val="0F0F0F"/>
          <w:spacing w:val="-1"/>
          <w:sz w:val="24"/>
          <w:szCs w:val="24"/>
        </w:rPr>
        <w:t xml:space="preserve"> </w:t>
      </w:r>
      <w:r w:rsidRPr="00E135EC">
        <w:rPr>
          <w:color w:val="0F0F0F"/>
          <w:sz w:val="24"/>
          <w:szCs w:val="24"/>
        </w:rPr>
        <w:t>de la</w:t>
      </w:r>
      <w:r w:rsidRPr="00E135EC">
        <w:rPr>
          <w:color w:val="0F0F0F"/>
          <w:spacing w:val="-1"/>
          <w:sz w:val="24"/>
          <w:szCs w:val="24"/>
        </w:rPr>
        <w:t xml:space="preserve"> </w:t>
      </w:r>
      <w:r w:rsidRPr="00E135EC">
        <w:rPr>
          <w:color w:val="0F0F0F"/>
          <w:sz w:val="24"/>
          <w:szCs w:val="24"/>
        </w:rPr>
        <w:t>circunscripción</w:t>
      </w:r>
      <w:r w:rsidRPr="00E135EC">
        <w:rPr>
          <w:color w:val="0F0F0F"/>
          <w:spacing w:val="-11"/>
          <w:sz w:val="24"/>
          <w:szCs w:val="24"/>
        </w:rPr>
        <w:t xml:space="preserve"> </w:t>
      </w:r>
      <w:r w:rsidRPr="00E135EC">
        <w:rPr>
          <w:color w:val="0F0F0F"/>
          <w:sz w:val="24"/>
          <w:szCs w:val="24"/>
        </w:rPr>
        <w:t>territorial</w:t>
      </w:r>
      <w:r w:rsidRPr="00E135EC">
        <w:rPr>
          <w:color w:val="0F0F0F"/>
          <w:spacing w:val="5"/>
          <w:sz w:val="24"/>
          <w:szCs w:val="24"/>
        </w:rPr>
        <w:t xml:space="preserve"> </w:t>
      </w:r>
      <w:r w:rsidRPr="00E135EC">
        <w:rPr>
          <w:color w:val="0F0F0F"/>
          <w:sz w:val="24"/>
          <w:szCs w:val="24"/>
        </w:rPr>
        <w:t>del</w:t>
      </w:r>
      <w:r w:rsidRPr="00E135EC">
        <w:rPr>
          <w:color w:val="0F0F0F"/>
          <w:spacing w:val="-9"/>
          <w:sz w:val="24"/>
          <w:szCs w:val="24"/>
        </w:rPr>
        <w:t xml:space="preserve"> </w:t>
      </w:r>
      <w:r w:rsidRPr="00E135EC">
        <w:rPr>
          <w:color w:val="0F0F0F"/>
          <w:sz w:val="24"/>
          <w:szCs w:val="24"/>
        </w:rPr>
        <w:t>Municipio;</w:t>
      </w:r>
    </w:p>
    <w:p w14:paraId="36FB617B" w14:textId="5C94CD60" w:rsidR="00CD5287" w:rsidRPr="00E135EC" w:rsidRDefault="00CD5287" w:rsidP="00E135EC">
      <w:pPr>
        <w:spacing w:line="230" w:lineRule="auto"/>
        <w:jc w:val="both"/>
        <w:rPr>
          <w:sz w:val="24"/>
          <w:szCs w:val="24"/>
        </w:rPr>
      </w:pPr>
    </w:p>
    <w:p w14:paraId="4C3B9DC6" w14:textId="77777777" w:rsidR="00CD5287" w:rsidRPr="00E135EC" w:rsidRDefault="00CD5287" w:rsidP="00E135EC">
      <w:pPr>
        <w:pStyle w:val="Textoindependiente"/>
        <w:spacing w:line="230" w:lineRule="auto"/>
        <w:ind w:left="339" w:right="880" w:hanging="1"/>
        <w:jc w:val="both"/>
        <w:rPr>
          <w:sz w:val="24"/>
          <w:szCs w:val="24"/>
        </w:rPr>
      </w:pPr>
      <w:r w:rsidRPr="00E135EC">
        <w:rPr>
          <w:color w:val="0F0F0F"/>
          <w:w w:val="95"/>
          <w:sz w:val="24"/>
          <w:szCs w:val="24"/>
        </w:rPr>
        <w:t>Impulsar programas tendientes a fomentar la difusión de los valores y prácticas higiénicas de la</w:t>
      </w:r>
      <w:r w:rsidRPr="00E135EC">
        <w:rPr>
          <w:color w:val="0F0F0F"/>
          <w:spacing w:val="1"/>
          <w:w w:val="95"/>
          <w:sz w:val="24"/>
          <w:szCs w:val="24"/>
        </w:rPr>
        <w:t xml:space="preserve"> </w:t>
      </w:r>
      <w:r w:rsidRPr="00E135EC">
        <w:rPr>
          <w:color w:val="0F0F0F"/>
          <w:w w:val="95"/>
          <w:sz w:val="24"/>
          <w:szCs w:val="24"/>
        </w:rPr>
        <w:t>salud</w:t>
      </w:r>
      <w:r w:rsidRPr="00E135EC">
        <w:rPr>
          <w:color w:val="0F0F0F"/>
          <w:spacing w:val="1"/>
          <w:w w:val="95"/>
          <w:sz w:val="24"/>
          <w:szCs w:val="24"/>
        </w:rPr>
        <w:t xml:space="preserve"> </w:t>
      </w:r>
      <w:r w:rsidRPr="00E135EC">
        <w:rPr>
          <w:color w:val="0F0F0F"/>
          <w:w w:val="95"/>
          <w:sz w:val="24"/>
          <w:szCs w:val="24"/>
        </w:rPr>
        <w:t>para</w:t>
      </w:r>
      <w:r w:rsidRPr="00E135EC">
        <w:rPr>
          <w:color w:val="0F0F0F"/>
          <w:spacing w:val="3"/>
          <w:w w:val="95"/>
          <w:sz w:val="24"/>
          <w:szCs w:val="24"/>
        </w:rPr>
        <w:t xml:space="preserve"> </w:t>
      </w:r>
      <w:r w:rsidRPr="00E135EC">
        <w:rPr>
          <w:color w:val="0F0F0F"/>
          <w:w w:val="95"/>
          <w:sz w:val="24"/>
          <w:szCs w:val="24"/>
        </w:rPr>
        <w:t>el</w:t>
      </w:r>
      <w:r w:rsidRPr="00E135EC">
        <w:rPr>
          <w:color w:val="0F0F0F"/>
          <w:spacing w:val="-5"/>
          <w:w w:val="95"/>
          <w:sz w:val="24"/>
          <w:szCs w:val="24"/>
        </w:rPr>
        <w:t xml:space="preserve"> </w:t>
      </w:r>
      <w:r w:rsidRPr="00E135EC">
        <w:rPr>
          <w:color w:val="0F0F0F"/>
          <w:w w:val="95"/>
          <w:sz w:val="24"/>
          <w:szCs w:val="24"/>
        </w:rPr>
        <w:t>sano</w:t>
      </w:r>
      <w:r w:rsidRPr="00E135EC">
        <w:rPr>
          <w:color w:val="0F0F0F"/>
          <w:spacing w:val="8"/>
          <w:w w:val="95"/>
          <w:sz w:val="24"/>
          <w:szCs w:val="24"/>
        </w:rPr>
        <w:t xml:space="preserve"> </w:t>
      </w:r>
      <w:r w:rsidRPr="00E135EC">
        <w:rPr>
          <w:color w:val="0F0F0F"/>
          <w:w w:val="95"/>
          <w:sz w:val="24"/>
          <w:szCs w:val="24"/>
        </w:rPr>
        <w:t>crecimiento</w:t>
      </w:r>
      <w:r w:rsidRPr="00E135EC">
        <w:rPr>
          <w:color w:val="0F0F0F"/>
          <w:spacing w:val="22"/>
          <w:w w:val="95"/>
          <w:sz w:val="24"/>
          <w:szCs w:val="24"/>
        </w:rPr>
        <w:t xml:space="preserve"> </w:t>
      </w:r>
      <w:r w:rsidRPr="00E135EC">
        <w:rPr>
          <w:color w:val="0F0F0F"/>
          <w:w w:val="95"/>
          <w:sz w:val="24"/>
          <w:szCs w:val="24"/>
        </w:rPr>
        <w:t>físico</w:t>
      </w:r>
      <w:r w:rsidRPr="00E135EC">
        <w:rPr>
          <w:color w:val="0F0F0F"/>
          <w:spacing w:val="5"/>
          <w:w w:val="95"/>
          <w:sz w:val="24"/>
          <w:szCs w:val="24"/>
        </w:rPr>
        <w:t xml:space="preserve"> </w:t>
      </w:r>
      <w:r w:rsidRPr="00E135EC">
        <w:rPr>
          <w:color w:val="0F0F0F"/>
          <w:w w:val="95"/>
          <w:sz w:val="24"/>
          <w:szCs w:val="24"/>
        </w:rPr>
        <w:t>y</w:t>
      </w:r>
      <w:r w:rsidRPr="00E135EC">
        <w:rPr>
          <w:color w:val="0F0F0F"/>
          <w:spacing w:val="-5"/>
          <w:w w:val="95"/>
          <w:sz w:val="24"/>
          <w:szCs w:val="24"/>
        </w:rPr>
        <w:t xml:space="preserve"> </w:t>
      </w:r>
      <w:r w:rsidRPr="00E135EC">
        <w:rPr>
          <w:color w:val="0F0F0F"/>
          <w:w w:val="95"/>
          <w:sz w:val="24"/>
          <w:szCs w:val="24"/>
        </w:rPr>
        <w:t>mental</w:t>
      </w:r>
      <w:r w:rsidRPr="00E135EC">
        <w:rPr>
          <w:color w:val="0F0F0F"/>
          <w:spacing w:val="5"/>
          <w:w w:val="95"/>
          <w:sz w:val="24"/>
          <w:szCs w:val="24"/>
        </w:rPr>
        <w:t xml:space="preserve"> </w:t>
      </w:r>
      <w:r w:rsidRPr="00E135EC">
        <w:rPr>
          <w:color w:val="0F0F0F"/>
          <w:w w:val="95"/>
          <w:sz w:val="24"/>
          <w:szCs w:val="24"/>
        </w:rPr>
        <w:t>de</w:t>
      </w:r>
      <w:r w:rsidRPr="00E135EC">
        <w:rPr>
          <w:color w:val="0F0F0F"/>
          <w:spacing w:val="6"/>
          <w:w w:val="95"/>
          <w:sz w:val="24"/>
          <w:szCs w:val="24"/>
        </w:rPr>
        <w:t xml:space="preserve"> </w:t>
      </w:r>
      <w:r w:rsidRPr="00E135EC">
        <w:rPr>
          <w:color w:val="0F0F0F"/>
          <w:w w:val="95"/>
          <w:sz w:val="24"/>
          <w:szCs w:val="24"/>
        </w:rPr>
        <w:t>las</w:t>
      </w:r>
      <w:r w:rsidRPr="00E135EC">
        <w:rPr>
          <w:color w:val="0F0F0F"/>
          <w:spacing w:val="-8"/>
          <w:w w:val="95"/>
          <w:sz w:val="24"/>
          <w:szCs w:val="24"/>
        </w:rPr>
        <w:t xml:space="preserve"> </w:t>
      </w:r>
      <w:r w:rsidRPr="00E135EC">
        <w:rPr>
          <w:color w:val="0F0F0F"/>
          <w:w w:val="95"/>
          <w:sz w:val="24"/>
          <w:szCs w:val="24"/>
        </w:rPr>
        <w:t>niñas,</w:t>
      </w:r>
      <w:r w:rsidRPr="00E135EC">
        <w:rPr>
          <w:color w:val="0F0F0F"/>
          <w:spacing w:val="8"/>
          <w:w w:val="95"/>
          <w:sz w:val="24"/>
          <w:szCs w:val="24"/>
        </w:rPr>
        <w:t xml:space="preserve"> </w:t>
      </w:r>
      <w:r w:rsidRPr="00E135EC">
        <w:rPr>
          <w:color w:val="0F0F0F"/>
          <w:w w:val="95"/>
          <w:sz w:val="24"/>
          <w:szCs w:val="24"/>
        </w:rPr>
        <w:t>niños</w:t>
      </w:r>
      <w:r w:rsidRPr="00E135EC">
        <w:rPr>
          <w:color w:val="0F0F0F"/>
          <w:spacing w:val="4"/>
          <w:w w:val="95"/>
          <w:sz w:val="24"/>
          <w:szCs w:val="24"/>
        </w:rPr>
        <w:t xml:space="preserve"> </w:t>
      </w:r>
      <w:r w:rsidRPr="00E135EC">
        <w:rPr>
          <w:color w:val="0F0F0F"/>
          <w:w w:val="95"/>
          <w:sz w:val="24"/>
          <w:szCs w:val="24"/>
        </w:rPr>
        <w:t>y</w:t>
      </w:r>
      <w:r w:rsidRPr="00E135EC">
        <w:rPr>
          <w:color w:val="0F0F0F"/>
          <w:spacing w:val="-3"/>
          <w:w w:val="95"/>
          <w:sz w:val="24"/>
          <w:szCs w:val="24"/>
        </w:rPr>
        <w:t xml:space="preserve"> </w:t>
      </w:r>
      <w:r w:rsidRPr="00E135EC">
        <w:rPr>
          <w:color w:val="0F0F0F"/>
          <w:w w:val="95"/>
          <w:sz w:val="24"/>
          <w:szCs w:val="24"/>
        </w:rPr>
        <w:t>adolescentes;</w:t>
      </w:r>
    </w:p>
    <w:p w14:paraId="5397D1A9" w14:textId="68F9A59A" w:rsidR="00CD5287" w:rsidRPr="00E135EC" w:rsidRDefault="00CD5287" w:rsidP="00E135EC">
      <w:pPr>
        <w:spacing w:line="230" w:lineRule="auto"/>
        <w:jc w:val="both"/>
        <w:rPr>
          <w:sz w:val="24"/>
          <w:szCs w:val="24"/>
        </w:rPr>
      </w:pPr>
    </w:p>
    <w:p w14:paraId="4C52EEE5" w14:textId="718C192C" w:rsidR="00CD5287" w:rsidRPr="00E135EC" w:rsidRDefault="00E135EC" w:rsidP="00E135EC">
      <w:pPr>
        <w:spacing w:line="230" w:lineRule="auto"/>
        <w:jc w:val="both"/>
        <w:rPr>
          <w:sz w:val="24"/>
          <w:szCs w:val="24"/>
        </w:rPr>
      </w:pPr>
      <w:r>
        <w:rPr>
          <w:color w:val="0F0F0F"/>
          <w:w w:val="95"/>
          <w:sz w:val="24"/>
          <w:szCs w:val="24"/>
        </w:rPr>
        <w:t xml:space="preserve">      </w:t>
      </w:r>
      <w:r w:rsidR="00CD5287" w:rsidRPr="00E135EC">
        <w:rPr>
          <w:color w:val="0F0F0F"/>
          <w:w w:val="95"/>
          <w:sz w:val="24"/>
          <w:szCs w:val="24"/>
        </w:rPr>
        <w:t xml:space="preserve">Apoyar con acciones </w:t>
      </w:r>
      <w:r w:rsidR="001405FF" w:rsidRPr="00E135EC">
        <w:rPr>
          <w:color w:val="0F0F0F"/>
          <w:w w:val="95"/>
          <w:sz w:val="24"/>
          <w:szCs w:val="24"/>
        </w:rPr>
        <w:t>específicas</w:t>
      </w:r>
      <w:r w:rsidR="00CD5287" w:rsidRPr="00E135EC">
        <w:rPr>
          <w:color w:val="0F0F0F"/>
          <w:w w:val="95"/>
          <w:sz w:val="24"/>
          <w:szCs w:val="24"/>
        </w:rPr>
        <w:t xml:space="preserve"> el mejoramiento</w:t>
      </w:r>
      <w:r w:rsidR="00CD5287" w:rsidRPr="00E135EC">
        <w:rPr>
          <w:color w:val="0F0F0F"/>
          <w:spacing w:val="46"/>
          <w:sz w:val="24"/>
          <w:szCs w:val="24"/>
        </w:rPr>
        <w:t xml:space="preserve"> </w:t>
      </w:r>
      <w:r w:rsidR="00CD5287" w:rsidRPr="00E135EC">
        <w:rPr>
          <w:color w:val="0F0F0F"/>
          <w:w w:val="95"/>
          <w:sz w:val="24"/>
          <w:szCs w:val="24"/>
        </w:rPr>
        <w:t xml:space="preserve">de la dieta de las familias más </w:t>
      </w:r>
      <w:proofErr w:type="gramStart"/>
      <w:r w:rsidR="00CD5287" w:rsidRPr="00E135EC">
        <w:rPr>
          <w:color w:val="0F0F0F"/>
          <w:w w:val="95"/>
          <w:sz w:val="24"/>
          <w:szCs w:val="24"/>
        </w:rPr>
        <w:t>pobres</w:t>
      </w:r>
      <w:r w:rsidR="00A043B6">
        <w:rPr>
          <w:color w:val="0F0F0F"/>
          <w:w w:val="95"/>
          <w:sz w:val="24"/>
          <w:szCs w:val="24"/>
        </w:rPr>
        <w:t xml:space="preserve"> </w:t>
      </w:r>
      <w:r w:rsidR="00CD5287" w:rsidRPr="00E135EC">
        <w:rPr>
          <w:color w:val="0F0F0F"/>
          <w:w w:val="95"/>
          <w:sz w:val="24"/>
          <w:szCs w:val="24"/>
        </w:rPr>
        <w:t>;</w:t>
      </w:r>
      <w:proofErr w:type="gramEnd"/>
    </w:p>
    <w:p w14:paraId="1C6D72F3" w14:textId="09FADE2A" w:rsidR="00C33F4E" w:rsidRPr="00E135EC" w:rsidRDefault="00C33F4E" w:rsidP="00C33F4E">
      <w:pPr>
        <w:pStyle w:val="Textoindependiente"/>
        <w:spacing w:line="230" w:lineRule="auto"/>
        <w:ind w:left="328" w:right="885" w:firstLine="4"/>
        <w:jc w:val="both"/>
        <w:rPr>
          <w:sz w:val="24"/>
          <w:szCs w:val="24"/>
        </w:rPr>
      </w:pPr>
      <w:r>
        <w:rPr>
          <w:color w:val="0F0F0F"/>
          <w:w w:val="90"/>
          <w:sz w:val="24"/>
          <w:szCs w:val="24"/>
        </w:rPr>
        <w:t xml:space="preserve">Procurar permanentemente la adecuación de los objetivos y programas </w:t>
      </w:r>
      <w:r w:rsidRPr="00E135EC">
        <w:rPr>
          <w:color w:val="0F0F0F"/>
          <w:w w:val="90"/>
          <w:sz w:val="24"/>
          <w:szCs w:val="24"/>
        </w:rPr>
        <w:t xml:space="preserve">del </w:t>
      </w:r>
      <w:r>
        <w:rPr>
          <w:color w:val="0F0F0F"/>
          <w:w w:val="90"/>
          <w:sz w:val="24"/>
          <w:szCs w:val="24"/>
        </w:rPr>
        <w:t>DIF y los que se lleven a cabo conjuntamente con organismos municipales, estatales y federales, e instituciones publicas y privadas a través de acuerdos, convenios o cualquier figura jurídica encaminados a la obtención del bien social.</w:t>
      </w:r>
    </w:p>
    <w:p w14:paraId="77C84BED" w14:textId="3D9A9EF4" w:rsidR="00CD5287" w:rsidRPr="00503D00" w:rsidRDefault="00503D00" w:rsidP="00503D00">
      <w:pPr>
        <w:spacing w:line="230" w:lineRule="auto"/>
        <w:jc w:val="right"/>
        <w:rPr>
          <w:b/>
          <w:bCs/>
          <w:sz w:val="24"/>
          <w:szCs w:val="24"/>
        </w:rPr>
      </w:pPr>
      <w:r w:rsidRPr="00503D00">
        <w:rPr>
          <w:b/>
          <w:bCs/>
          <w:sz w:val="24"/>
          <w:szCs w:val="24"/>
        </w:rPr>
        <w:t>3</w:t>
      </w:r>
    </w:p>
    <w:p w14:paraId="61AACE66" w14:textId="77777777" w:rsidR="00E135EC" w:rsidRPr="00E135EC" w:rsidRDefault="00E135EC" w:rsidP="00C33F4E">
      <w:pPr>
        <w:pStyle w:val="Textoindependiente"/>
        <w:spacing w:line="230" w:lineRule="auto"/>
        <w:ind w:left="328" w:right="885" w:firstLine="4"/>
        <w:rPr>
          <w:sz w:val="24"/>
          <w:szCs w:val="24"/>
        </w:rPr>
      </w:pPr>
      <w:r w:rsidRPr="00E135EC">
        <w:rPr>
          <w:color w:val="0F0F0F"/>
          <w:w w:val="90"/>
          <w:sz w:val="24"/>
          <w:szCs w:val="24"/>
        </w:rPr>
        <w:lastRenderedPageBreak/>
        <w:t>Coadyuvar en las acciones que en materia de asistencia</w:t>
      </w:r>
      <w:r w:rsidRPr="00E135EC">
        <w:rPr>
          <w:color w:val="0F0F0F"/>
          <w:spacing w:val="1"/>
          <w:w w:val="90"/>
          <w:sz w:val="24"/>
          <w:szCs w:val="24"/>
        </w:rPr>
        <w:t xml:space="preserve"> </w:t>
      </w:r>
      <w:r w:rsidRPr="00E135EC">
        <w:rPr>
          <w:color w:val="0F0F0F"/>
          <w:w w:val="90"/>
          <w:sz w:val="24"/>
          <w:szCs w:val="24"/>
        </w:rPr>
        <w:t>social promuevan el principio del interés</w:t>
      </w:r>
      <w:r w:rsidRPr="00E135EC">
        <w:rPr>
          <w:color w:val="0F0F0F"/>
          <w:spacing w:val="1"/>
          <w:w w:val="90"/>
          <w:sz w:val="24"/>
          <w:szCs w:val="24"/>
        </w:rPr>
        <w:t xml:space="preserve"> </w:t>
      </w:r>
      <w:r w:rsidRPr="00E135EC">
        <w:rPr>
          <w:color w:val="0F0F0F"/>
          <w:sz w:val="24"/>
          <w:szCs w:val="24"/>
        </w:rPr>
        <w:t>superior de las niñas, niños y adolescentes y la protección de sus derechos humanos, de</w:t>
      </w:r>
      <w:r w:rsidRPr="00E135EC">
        <w:rPr>
          <w:color w:val="0F0F0F"/>
          <w:spacing w:val="1"/>
          <w:sz w:val="24"/>
          <w:szCs w:val="24"/>
        </w:rPr>
        <w:t xml:space="preserve"> </w:t>
      </w:r>
      <w:r w:rsidRPr="00E135EC">
        <w:rPr>
          <w:color w:val="0F0F0F"/>
          <w:spacing w:val="-1"/>
          <w:sz w:val="24"/>
          <w:szCs w:val="24"/>
        </w:rPr>
        <w:t xml:space="preserve">conformidad con </w:t>
      </w:r>
      <w:r w:rsidRPr="00E135EC">
        <w:rPr>
          <w:color w:val="0F0F0F"/>
          <w:sz w:val="24"/>
          <w:szCs w:val="24"/>
        </w:rPr>
        <w:t>la Constitución Política de los Estados Unidos Mexicanos, los tratados</w:t>
      </w:r>
      <w:r w:rsidRPr="00E135EC">
        <w:rPr>
          <w:color w:val="0F0F0F"/>
          <w:spacing w:val="1"/>
          <w:sz w:val="24"/>
          <w:szCs w:val="24"/>
        </w:rPr>
        <w:t xml:space="preserve"> </w:t>
      </w:r>
      <w:r w:rsidRPr="00E135EC">
        <w:rPr>
          <w:color w:val="0F0F0F"/>
          <w:w w:val="95"/>
          <w:sz w:val="24"/>
          <w:szCs w:val="24"/>
        </w:rPr>
        <w:t>internacionales,</w:t>
      </w:r>
      <w:r w:rsidRPr="00E135EC">
        <w:rPr>
          <w:color w:val="0F0F0F"/>
          <w:spacing w:val="-4"/>
          <w:w w:val="95"/>
          <w:sz w:val="24"/>
          <w:szCs w:val="24"/>
        </w:rPr>
        <w:t xml:space="preserve"> </w:t>
      </w:r>
      <w:r w:rsidRPr="00E135EC">
        <w:rPr>
          <w:color w:val="0F0F0F"/>
          <w:w w:val="95"/>
          <w:sz w:val="24"/>
          <w:szCs w:val="24"/>
        </w:rPr>
        <w:t>la</w:t>
      </w:r>
      <w:r w:rsidRPr="00E135EC">
        <w:rPr>
          <w:color w:val="0F0F0F"/>
          <w:spacing w:val="-1"/>
          <w:w w:val="95"/>
          <w:sz w:val="24"/>
          <w:szCs w:val="24"/>
        </w:rPr>
        <w:t xml:space="preserve"> </w:t>
      </w:r>
      <w:r w:rsidRPr="00E135EC">
        <w:rPr>
          <w:color w:val="0F0F0F"/>
          <w:w w:val="95"/>
          <w:sz w:val="24"/>
          <w:szCs w:val="24"/>
        </w:rPr>
        <w:t>legislación</w:t>
      </w:r>
      <w:r w:rsidRPr="00E135EC">
        <w:rPr>
          <w:color w:val="0F0F0F"/>
          <w:spacing w:val="9"/>
          <w:w w:val="95"/>
          <w:sz w:val="24"/>
          <w:szCs w:val="24"/>
        </w:rPr>
        <w:t xml:space="preserve"> </w:t>
      </w:r>
      <w:r w:rsidRPr="00E135EC">
        <w:rPr>
          <w:color w:val="0F0F0F"/>
          <w:w w:val="95"/>
          <w:sz w:val="24"/>
          <w:szCs w:val="24"/>
        </w:rPr>
        <w:t>federal,</w:t>
      </w:r>
      <w:r w:rsidRPr="00E135EC">
        <w:rPr>
          <w:color w:val="0F0F0F"/>
          <w:spacing w:val="6"/>
          <w:w w:val="95"/>
          <w:sz w:val="24"/>
          <w:szCs w:val="24"/>
        </w:rPr>
        <w:t xml:space="preserve"> </w:t>
      </w:r>
      <w:r w:rsidRPr="00E135EC">
        <w:rPr>
          <w:color w:val="0F0F0F"/>
          <w:w w:val="95"/>
          <w:sz w:val="24"/>
          <w:szCs w:val="24"/>
        </w:rPr>
        <w:t>estatal</w:t>
      </w:r>
      <w:r w:rsidRPr="00E135EC">
        <w:rPr>
          <w:color w:val="0F0F0F"/>
          <w:spacing w:val="3"/>
          <w:w w:val="95"/>
          <w:sz w:val="24"/>
          <w:szCs w:val="24"/>
        </w:rPr>
        <w:t xml:space="preserve"> </w:t>
      </w:r>
      <w:r w:rsidRPr="00E135EC">
        <w:rPr>
          <w:color w:val="0F0F0F"/>
          <w:w w:val="95"/>
          <w:sz w:val="24"/>
          <w:szCs w:val="24"/>
        </w:rPr>
        <w:t>y</w:t>
      </w:r>
      <w:r w:rsidRPr="00E135EC">
        <w:rPr>
          <w:color w:val="0F0F0F"/>
          <w:spacing w:val="-4"/>
          <w:w w:val="95"/>
          <w:sz w:val="24"/>
          <w:szCs w:val="24"/>
        </w:rPr>
        <w:t xml:space="preserve"> </w:t>
      </w:r>
      <w:r w:rsidRPr="00E135EC">
        <w:rPr>
          <w:color w:val="0F0F0F"/>
          <w:w w:val="95"/>
          <w:sz w:val="24"/>
          <w:szCs w:val="24"/>
        </w:rPr>
        <w:t>demás</w:t>
      </w:r>
      <w:r w:rsidRPr="00E135EC">
        <w:rPr>
          <w:color w:val="0F0F0F"/>
          <w:spacing w:val="3"/>
          <w:w w:val="95"/>
          <w:sz w:val="24"/>
          <w:szCs w:val="24"/>
        </w:rPr>
        <w:t xml:space="preserve"> </w:t>
      </w:r>
      <w:r w:rsidRPr="00E135EC">
        <w:rPr>
          <w:color w:val="0F0F0F"/>
          <w:w w:val="95"/>
          <w:sz w:val="24"/>
          <w:szCs w:val="24"/>
        </w:rPr>
        <w:t>disposiciones</w:t>
      </w:r>
      <w:r w:rsidRPr="00E135EC">
        <w:rPr>
          <w:color w:val="0F0F0F"/>
          <w:spacing w:val="18"/>
          <w:w w:val="95"/>
          <w:sz w:val="24"/>
          <w:szCs w:val="24"/>
        </w:rPr>
        <w:t xml:space="preserve"> </w:t>
      </w:r>
      <w:r w:rsidRPr="00E135EC">
        <w:rPr>
          <w:color w:val="0F0F0F"/>
          <w:w w:val="95"/>
          <w:sz w:val="24"/>
          <w:szCs w:val="24"/>
        </w:rPr>
        <w:t>aplicables;</w:t>
      </w:r>
    </w:p>
    <w:p w14:paraId="4A963B2D" w14:textId="77777777" w:rsidR="00C33F4E" w:rsidRDefault="00C33F4E" w:rsidP="00C33F4E">
      <w:pPr>
        <w:pStyle w:val="Textoindependiente"/>
        <w:spacing w:line="265" w:lineRule="exact"/>
        <w:ind w:left="328"/>
        <w:rPr>
          <w:color w:val="0F0F0F"/>
          <w:spacing w:val="-1"/>
          <w:w w:val="95"/>
          <w:sz w:val="24"/>
          <w:szCs w:val="24"/>
        </w:rPr>
      </w:pPr>
    </w:p>
    <w:p w14:paraId="70BD0BEC" w14:textId="74D28070" w:rsidR="00E135EC" w:rsidRPr="00E135EC" w:rsidRDefault="00E135EC" w:rsidP="00C33F4E">
      <w:pPr>
        <w:pStyle w:val="Textoindependiente"/>
        <w:spacing w:line="265" w:lineRule="exact"/>
        <w:ind w:left="328"/>
        <w:rPr>
          <w:color w:val="0F0F0F"/>
          <w:w w:val="95"/>
          <w:sz w:val="24"/>
          <w:szCs w:val="24"/>
        </w:rPr>
      </w:pPr>
      <w:r w:rsidRPr="00E135EC">
        <w:rPr>
          <w:color w:val="0F0F0F"/>
          <w:spacing w:val="-1"/>
          <w:w w:val="95"/>
          <w:sz w:val="24"/>
          <w:szCs w:val="24"/>
        </w:rPr>
        <w:t>Brindar</w:t>
      </w:r>
      <w:r w:rsidRPr="00E135EC">
        <w:rPr>
          <w:color w:val="0F0F0F"/>
          <w:spacing w:val="3"/>
          <w:w w:val="95"/>
          <w:sz w:val="24"/>
          <w:szCs w:val="24"/>
        </w:rPr>
        <w:t xml:space="preserve"> </w:t>
      </w:r>
      <w:r w:rsidRPr="00E135EC">
        <w:rPr>
          <w:color w:val="0F0F0F"/>
          <w:spacing w:val="-1"/>
          <w:w w:val="95"/>
          <w:sz w:val="24"/>
          <w:szCs w:val="24"/>
        </w:rPr>
        <w:t>asesoría</w:t>
      </w:r>
      <w:r w:rsidRPr="00E135EC">
        <w:rPr>
          <w:color w:val="0F0F0F"/>
          <w:w w:val="95"/>
          <w:sz w:val="24"/>
          <w:szCs w:val="24"/>
        </w:rPr>
        <w:t xml:space="preserve"> </w:t>
      </w:r>
      <w:r w:rsidRPr="00E135EC">
        <w:rPr>
          <w:color w:val="0F0F0F"/>
          <w:spacing w:val="-1"/>
          <w:w w:val="95"/>
          <w:sz w:val="24"/>
          <w:szCs w:val="24"/>
        </w:rPr>
        <w:t>jurídica</w:t>
      </w:r>
      <w:r w:rsidRPr="00E135EC">
        <w:rPr>
          <w:color w:val="0F0F0F"/>
          <w:spacing w:val="1"/>
          <w:w w:val="95"/>
          <w:sz w:val="24"/>
          <w:szCs w:val="24"/>
        </w:rPr>
        <w:t xml:space="preserve"> </w:t>
      </w:r>
      <w:r w:rsidRPr="00E135EC">
        <w:rPr>
          <w:color w:val="0F0F0F"/>
          <w:w w:val="95"/>
          <w:sz w:val="24"/>
          <w:szCs w:val="24"/>
        </w:rPr>
        <w:t>en</w:t>
      </w:r>
      <w:r w:rsidRPr="00E135EC">
        <w:rPr>
          <w:color w:val="0F0F0F"/>
          <w:spacing w:val="-10"/>
          <w:w w:val="95"/>
          <w:sz w:val="24"/>
          <w:szCs w:val="24"/>
        </w:rPr>
        <w:t xml:space="preserve"> </w:t>
      </w:r>
      <w:r w:rsidRPr="00E135EC">
        <w:rPr>
          <w:color w:val="0F0F0F"/>
          <w:w w:val="95"/>
          <w:sz w:val="24"/>
          <w:szCs w:val="24"/>
        </w:rPr>
        <w:t>materia</w:t>
      </w:r>
      <w:r w:rsidRPr="00E135EC">
        <w:rPr>
          <w:color w:val="0F0F0F"/>
          <w:spacing w:val="1"/>
          <w:w w:val="95"/>
          <w:sz w:val="24"/>
          <w:szCs w:val="24"/>
        </w:rPr>
        <w:t xml:space="preserve"> </w:t>
      </w:r>
      <w:r w:rsidRPr="00E135EC">
        <w:rPr>
          <w:color w:val="0F0F0F"/>
          <w:w w:val="95"/>
          <w:sz w:val="24"/>
          <w:szCs w:val="24"/>
        </w:rPr>
        <w:t>familiar;</w:t>
      </w:r>
    </w:p>
    <w:p w14:paraId="0F27EDBA" w14:textId="5CF25DAD" w:rsidR="00E135EC" w:rsidRPr="00E135EC" w:rsidRDefault="00E135EC" w:rsidP="00C33F4E">
      <w:pPr>
        <w:pStyle w:val="Textoindependiente"/>
        <w:spacing w:line="265" w:lineRule="exact"/>
        <w:ind w:left="328"/>
        <w:rPr>
          <w:sz w:val="24"/>
          <w:szCs w:val="24"/>
        </w:rPr>
      </w:pPr>
    </w:p>
    <w:p w14:paraId="38FEEBCC" w14:textId="77777777" w:rsidR="00E135EC" w:rsidRPr="00E135EC" w:rsidRDefault="00E135EC" w:rsidP="00E135EC">
      <w:pPr>
        <w:pStyle w:val="Textoindependiente"/>
        <w:spacing w:line="230" w:lineRule="auto"/>
        <w:ind w:left="325" w:right="896" w:hanging="1"/>
        <w:jc w:val="both"/>
        <w:rPr>
          <w:color w:val="0F0F0F"/>
          <w:w w:val="90"/>
          <w:sz w:val="24"/>
          <w:szCs w:val="24"/>
        </w:rPr>
      </w:pPr>
    </w:p>
    <w:p w14:paraId="06A07896" w14:textId="1E6237AF" w:rsidR="00E135EC" w:rsidRPr="00E135EC" w:rsidRDefault="00E135EC" w:rsidP="00E135EC">
      <w:pPr>
        <w:pStyle w:val="Textoindependiente"/>
        <w:spacing w:line="230" w:lineRule="auto"/>
        <w:ind w:left="325" w:right="896" w:hanging="1"/>
        <w:jc w:val="both"/>
        <w:rPr>
          <w:sz w:val="24"/>
          <w:szCs w:val="24"/>
        </w:rPr>
      </w:pPr>
      <w:r w:rsidRPr="00E135EC">
        <w:rPr>
          <w:color w:val="0F0F0F"/>
          <w:w w:val="90"/>
          <w:sz w:val="24"/>
          <w:szCs w:val="24"/>
        </w:rPr>
        <w:t>Desarrollar</w:t>
      </w:r>
      <w:r w:rsidRPr="00E135EC">
        <w:rPr>
          <w:color w:val="0F0F0F"/>
          <w:spacing w:val="25"/>
          <w:w w:val="90"/>
          <w:sz w:val="24"/>
          <w:szCs w:val="24"/>
        </w:rPr>
        <w:t xml:space="preserve"> </w:t>
      </w:r>
      <w:r w:rsidRPr="00E135EC">
        <w:rPr>
          <w:color w:val="0F0F0F"/>
          <w:w w:val="90"/>
          <w:sz w:val="24"/>
          <w:szCs w:val="24"/>
        </w:rPr>
        <w:t>acciones</w:t>
      </w:r>
      <w:r w:rsidRPr="00E135EC">
        <w:rPr>
          <w:color w:val="0F0F0F"/>
          <w:spacing w:val="26"/>
          <w:w w:val="90"/>
          <w:sz w:val="24"/>
          <w:szCs w:val="24"/>
        </w:rPr>
        <w:t xml:space="preserve"> </w:t>
      </w:r>
      <w:r w:rsidRPr="00E135EC">
        <w:rPr>
          <w:color w:val="0F0F0F"/>
          <w:w w:val="90"/>
          <w:sz w:val="24"/>
          <w:szCs w:val="24"/>
        </w:rPr>
        <w:t>en</w:t>
      </w:r>
      <w:r w:rsidRPr="00E135EC">
        <w:rPr>
          <w:color w:val="0F0F0F"/>
          <w:spacing w:val="10"/>
          <w:w w:val="90"/>
          <w:sz w:val="24"/>
          <w:szCs w:val="24"/>
        </w:rPr>
        <w:t xml:space="preserve"> </w:t>
      </w:r>
      <w:r w:rsidRPr="00E135EC">
        <w:rPr>
          <w:color w:val="0F0F0F"/>
          <w:w w:val="90"/>
          <w:sz w:val="24"/>
          <w:szCs w:val="24"/>
        </w:rPr>
        <w:t>materia</w:t>
      </w:r>
      <w:r w:rsidRPr="00E135EC">
        <w:rPr>
          <w:color w:val="0F0F0F"/>
          <w:spacing w:val="25"/>
          <w:w w:val="90"/>
          <w:sz w:val="24"/>
          <w:szCs w:val="24"/>
        </w:rPr>
        <w:t xml:space="preserve"> </w:t>
      </w:r>
      <w:r w:rsidRPr="00E135EC">
        <w:rPr>
          <w:color w:val="0F0F0F"/>
          <w:w w:val="90"/>
          <w:sz w:val="24"/>
          <w:szCs w:val="24"/>
        </w:rPr>
        <w:t>de</w:t>
      </w:r>
      <w:r w:rsidRPr="00E135EC">
        <w:rPr>
          <w:color w:val="0F0F0F"/>
          <w:spacing w:val="16"/>
          <w:w w:val="90"/>
          <w:sz w:val="24"/>
          <w:szCs w:val="24"/>
        </w:rPr>
        <w:t xml:space="preserve"> </w:t>
      </w:r>
      <w:r w:rsidRPr="00E135EC">
        <w:rPr>
          <w:color w:val="0F0F0F"/>
          <w:w w:val="90"/>
          <w:sz w:val="24"/>
          <w:szCs w:val="24"/>
        </w:rPr>
        <w:t>asistencia</w:t>
      </w:r>
      <w:r w:rsidRPr="00E135EC">
        <w:rPr>
          <w:color w:val="0F0F0F"/>
          <w:spacing w:val="34"/>
          <w:w w:val="90"/>
          <w:sz w:val="24"/>
          <w:szCs w:val="24"/>
        </w:rPr>
        <w:t xml:space="preserve"> </w:t>
      </w:r>
      <w:r w:rsidRPr="00E135EC">
        <w:rPr>
          <w:color w:val="0F0F0F"/>
          <w:w w:val="90"/>
          <w:sz w:val="24"/>
          <w:szCs w:val="24"/>
        </w:rPr>
        <w:t>social</w:t>
      </w:r>
      <w:r w:rsidRPr="00E135EC">
        <w:rPr>
          <w:color w:val="0F0F0F"/>
          <w:spacing w:val="20"/>
          <w:w w:val="90"/>
          <w:sz w:val="24"/>
          <w:szCs w:val="24"/>
        </w:rPr>
        <w:t xml:space="preserve"> </w:t>
      </w:r>
      <w:r w:rsidRPr="00E135EC">
        <w:rPr>
          <w:color w:val="0F0F0F"/>
          <w:w w:val="90"/>
          <w:sz w:val="24"/>
          <w:szCs w:val="24"/>
        </w:rPr>
        <w:t>para</w:t>
      </w:r>
      <w:r w:rsidRPr="00E135EC">
        <w:rPr>
          <w:color w:val="0F0F0F"/>
          <w:spacing w:val="25"/>
          <w:w w:val="90"/>
          <w:sz w:val="24"/>
          <w:szCs w:val="24"/>
        </w:rPr>
        <w:t xml:space="preserve"> </w:t>
      </w:r>
      <w:r w:rsidRPr="00E135EC">
        <w:rPr>
          <w:color w:val="0F0F0F"/>
          <w:w w:val="90"/>
          <w:sz w:val="24"/>
          <w:szCs w:val="24"/>
        </w:rPr>
        <w:t>prevenir,</w:t>
      </w:r>
      <w:r w:rsidRPr="00E135EC">
        <w:rPr>
          <w:color w:val="0F0F0F"/>
          <w:spacing w:val="27"/>
          <w:w w:val="90"/>
          <w:sz w:val="24"/>
          <w:szCs w:val="24"/>
        </w:rPr>
        <w:t xml:space="preserve"> </w:t>
      </w:r>
      <w:r w:rsidRPr="00E135EC">
        <w:rPr>
          <w:color w:val="0F0F0F"/>
          <w:w w:val="90"/>
          <w:sz w:val="24"/>
          <w:szCs w:val="24"/>
        </w:rPr>
        <w:t>atender</w:t>
      </w:r>
      <w:r w:rsidRPr="00E135EC">
        <w:rPr>
          <w:color w:val="0F0F0F"/>
          <w:spacing w:val="31"/>
          <w:w w:val="90"/>
          <w:sz w:val="24"/>
          <w:szCs w:val="24"/>
        </w:rPr>
        <w:t xml:space="preserve"> </w:t>
      </w:r>
      <w:r w:rsidRPr="00E135EC">
        <w:rPr>
          <w:color w:val="0F0F0F"/>
          <w:w w:val="90"/>
          <w:sz w:val="24"/>
          <w:szCs w:val="24"/>
        </w:rPr>
        <w:t>y</w:t>
      </w:r>
      <w:r w:rsidRPr="00E135EC">
        <w:rPr>
          <w:color w:val="0F0F0F"/>
          <w:spacing w:val="6"/>
          <w:w w:val="90"/>
          <w:sz w:val="24"/>
          <w:szCs w:val="24"/>
        </w:rPr>
        <w:t xml:space="preserve"> </w:t>
      </w:r>
      <w:r w:rsidRPr="00E135EC">
        <w:rPr>
          <w:color w:val="0F0F0F"/>
          <w:w w:val="90"/>
          <w:sz w:val="24"/>
          <w:szCs w:val="24"/>
        </w:rPr>
        <w:t>erradicar</w:t>
      </w:r>
      <w:r w:rsidRPr="00E135EC">
        <w:rPr>
          <w:color w:val="0F0F0F"/>
          <w:spacing w:val="27"/>
          <w:w w:val="90"/>
          <w:sz w:val="24"/>
          <w:szCs w:val="24"/>
        </w:rPr>
        <w:t xml:space="preserve"> </w:t>
      </w:r>
      <w:r w:rsidRPr="00E135EC">
        <w:rPr>
          <w:color w:val="0F0F0F"/>
          <w:w w:val="90"/>
          <w:sz w:val="24"/>
          <w:szCs w:val="24"/>
        </w:rPr>
        <w:t>la</w:t>
      </w:r>
      <w:r w:rsidRPr="00E135EC">
        <w:rPr>
          <w:color w:val="0F0F0F"/>
          <w:spacing w:val="13"/>
          <w:w w:val="90"/>
          <w:sz w:val="24"/>
          <w:szCs w:val="24"/>
        </w:rPr>
        <w:t xml:space="preserve"> </w:t>
      </w:r>
      <w:r w:rsidRPr="00E135EC">
        <w:rPr>
          <w:color w:val="0F0F0F"/>
          <w:w w:val="90"/>
          <w:sz w:val="24"/>
          <w:szCs w:val="24"/>
        </w:rPr>
        <w:t>violencia</w:t>
      </w:r>
      <w:r w:rsidRPr="00E135EC">
        <w:rPr>
          <w:color w:val="0F0F0F"/>
          <w:spacing w:val="1"/>
          <w:w w:val="90"/>
          <w:sz w:val="24"/>
          <w:szCs w:val="24"/>
        </w:rPr>
        <w:t xml:space="preserve"> </w:t>
      </w:r>
      <w:r w:rsidRPr="00E135EC">
        <w:rPr>
          <w:color w:val="0F0F0F"/>
          <w:w w:val="90"/>
          <w:sz w:val="24"/>
          <w:szCs w:val="24"/>
        </w:rPr>
        <w:t>y los riesgos psicosociales que conlleva, en los términos de lo establecido en la Ley para Prevenir,</w:t>
      </w:r>
      <w:r w:rsidRPr="00E135EC">
        <w:rPr>
          <w:color w:val="0F0F0F"/>
          <w:spacing w:val="1"/>
          <w:w w:val="90"/>
          <w:sz w:val="24"/>
          <w:szCs w:val="24"/>
        </w:rPr>
        <w:t xml:space="preserve"> </w:t>
      </w:r>
      <w:r w:rsidRPr="00E135EC">
        <w:rPr>
          <w:color w:val="0F0F0F"/>
          <w:w w:val="95"/>
          <w:sz w:val="24"/>
          <w:szCs w:val="24"/>
        </w:rPr>
        <w:t>Atender</w:t>
      </w:r>
      <w:r w:rsidRPr="00E135EC">
        <w:rPr>
          <w:color w:val="0F0F0F"/>
          <w:spacing w:val="14"/>
          <w:w w:val="95"/>
          <w:sz w:val="24"/>
          <w:szCs w:val="24"/>
        </w:rPr>
        <w:t xml:space="preserve"> </w:t>
      </w:r>
      <w:r w:rsidRPr="00E135EC">
        <w:rPr>
          <w:color w:val="0F0F0F"/>
          <w:w w:val="95"/>
          <w:sz w:val="24"/>
          <w:szCs w:val="24"/>
        </w:rPr>
        <w:t>y</w:t>
      </w:r>
      <w:r w:rsidRPr="00E135EC">
        <w:rPr>
          <w:color w:val="0F0F0F"/>
          <w:spacing w:val="-4"/>
          <w:w w:val="95"/>
          <w:sz w:val="24"/>
          <w:szCs w:val="24"/>
        </w:rPr>
        <w:t xml:space="preserve"> </w:t>
      </w:r>
      <w:r w:rsidRPr="00E135EC">
        <w:rPr>
          <w:color w:val="0F0F0F"/>
          <w:w w:val="95"/>
          <w:sz w:val="24"/>
          <w:szCs w:val="24"/>
        </w:rPr>
        <w:t>Erradicar</w:t>
      </w:r>
      <w:r w:rsidRPr="00E135EC">
        <w:rPr>
          <w:color w:val="0F0F0F"/>
          <w:spacing w:val="8"/>
          <w:w w:val="95"/>
          <w:sz w:val="24"/>
          <w:szCs w:val="24"/>
        </w:rPr>
        <w:t xml:space="preserve"> </w:t>
      </w:r>
      <w:r w:rsidRPr="00E135EC">
        <w:rPr>
          <w:color w:val="0F0F0F"/>
          <w:w w:val="95"/>
          <w:sz w:val="24"/>
          <w:szCs w:val="24"/>
        </w:rPr>
        <w:t>la</w:t>
      </w:r>
      <w:r w:rsidRPr="00E135EC">
        <w:rPr>
          <w:color w:val="0F0F0F"/>
          <w:spacing w:val="-1"/>
          <w:w w:val="95"/>
          <w:sz w:val="24"/>
          <w:szCs w:val="24"/>
        </w:rPr>
        <w:t xml:space="preserve"> </w:t>
      </w:r>
      <w:r w:rsidRPr="00E135EC">
        <w:rPr>
          <w:color w:val="0F0F0F"/>
          <w:w w:val="95"/>
          <w:sz w:val="24"/>
          <w:szCs w:val="24"/>
        </w:rPr>
        <w:t>Violencia</w:t>
      </w:r>
      <w:r w:rsidRPr="00E135EC">
        <w:rPr>
          <w:color w:val="0F0F0F"/>
          <w:spacing w:val="13"/>
          <w:w w:val="95"/>
          <w:sz w:val="24"/>
          <w:szCs w:val="24"/>
        </w:rPr>
        <w:t xml:space="preserve"> </w:t>
      </w:r>
      <w:r w:rsidRPr="00E135EC">
        <w:rPr>
          <w:color w:val="0F0F0F"/>
          <w:w w:val="95"/>
          <w:sz w:val="24"/>
          <w:szCs w:val="24"/>
        </w:rPr>
        <w:t>en</w:t>
      </w:r>
      <w:r w:rsidRPr="00E135EC">
        <w:rPr>
          <w:color w:val="0F0F0F"/>
          <w:spacing w:val="-5"/>
          <w:w w:val="95"/>
          <w:sz w:val="24"/>
          <w:szCs w:val="24"/>
        </w:rPr>
        <w:t xml:space="preserve"> </w:t>
      </w:r>
      <w:r w:rsidRPr="00E135EC">
        <w:rPr>
          <w:color w:val="0F0F0F"/>
          <w:w w:val="95"/>
          <w:sz w:val="24"/>
          <w:szCs w:val="24"/>
        </w:rPr>
        <w:t>el</w:t>
      </w:r>
      <w:r w:rsidRPr="00E135EC">
        <w:rPr>
          <w:color w:val="0F0F0F"/>
          <w:spacing w:val="-8"/>
          <w:w w:val="95"/>
          <w:sz w:val="24"/>
          <w:szCs w:val="24"/>
        </w:rPr>
        <w:t xml:space="preserve"> </w:t>
      </w:r>
      <w:r w:rsidRPr="00E135EC">
        <w:rPr>
          <w:color w:val="0F0F0F"/>
          <w:w w:val="95"/>
          <w:sz w:val="24"/>
          <w:szCs w:val="24"/>
        </w:rPr>
        <w:t>Estado</w:t>
      </w:r>
      <w:r w:rsidRPr="00E135EC">
        <w:rPr>
          <w:color w:val="0F0F0F"/>
          <w:spacing w:val="13"/>
          <w:w w:val="95"/>
          <w:sz w:val="24"/>
          <w:szCs w:val="24"/>
        </w:rPr>
        <w:t xml:space="preserve"> </w:t>
      </w:r>
      <w:r w:rsidRPr="00E135EC">
        <w:rPr>
          <w:color w:val="0F0F0F"/>
          <w:w w:val="95"/>
          <w:sz w:val="24"/>
          <w:szCs w:val="24"/>
        </w:rPr>
        <w:t>de Guanajuato;</w:t>
      </w:r>
    </w:p>
    <w:p w14:paraId="590096A7" w14:textId="26A8C5EE" w:rsidR="00E135EC" w:rsidRPr="00E135EC" w:rsidRDefault="00E135EC" w:rsidP="00E135EC">
      <w:pPr>
        <w:pStyle w:val="Textoindependiente"/>
        <w:spacing w:line="265" w:lineRule="exact"/>
        <w:ind w:left="328"/>
        <w:jc w:val="both"/>
        <w:rPr>
          <w:sz w:val="24"/>
          <w:szCs w:val="24"/>
        </w:rPr>
      </w:pPr>
    </w:p>
    <w:p w14:paraId="43570CC3" w14:textId="77777777" w:rsidR="00E135EC" w:rsidRPr="00E135EC" w:rsidRDefault="00E135EC" w:rsidP="00E135EC">
      <w:pPr>
        <w:pStyle w:val="Textoindependiente"/>
        <w:spacing w:before="3" w:line="230" w:lineRule="auto"/>
        <w:ind w:left="320" w:right="890" w:hanging="2"/>
        <w:jc w:val="both"/>
        <w:rPr>
          <w:sz w:val="24"/>
          <w:szCs w:val="24"/>
        </w:rPr>
      </w:pPr>
      <w:r w:rsidRPr="00E135EC">
        <w:rPr>
          <w:color w:val="0F0F0F"/>
          <w:w w:val="95"/>
          <w:sz w:val="24"/>
          <w:szCs w:val="24"/>
        </w:rPr>
        <w:t>Realizar acciones en materia de asistencia social para aquellas personas que por su nivel de</w:t>
      </w:r>
      <w:r w:rsidRPr="00E135EC">
        <w:rPr>
          <w:color w:val="0F0F0F"/>
          <w:spacing w:val="1"/>
          <w:w w:val="95"/>
          <w:sz w:val="24"/>
          <w:szCs w:val="24"/>
        </w:rPr>
        <w:t xml:space="preserve"> </w:t>
      </w:r>
      <w:r w:rsidRPr="00E135EC">
        <w:rPr>
          <w:color w:val="0F0F0F"/>
          <w:w w:val="95"/>
          <w:sz w:val="24"/>
          <w:szCs w:val="24"/>
        </w:rPr>
        <w:t>vulnerabilidad</w:t>
      </w:r>
      <w:r w:rsidRPr="00E135EC">
        <w:rPr>
          <w:color w:val="0F0F0F"/>
          <w:spacing w:val="-3"/>
          <w:w w:val="95"/>
          <w:sz w:val="24"/>
          <w:szCs w:val="24"/>
        </w:rPr>
        <w:t xml:space="preserve"> </w:t>
      </w:r>
      <w:r w:rsidRPr="00E135EC">
        <w:rPr>
          <w:color w:val="0F0F0F"/>
          <w:w w:val="95"/>
          <w:sz w:val="24"/>
          <w:szCs w:val="24"/>
        </w:rPr>
        <w:t>lo requieran,</w:t>
      </w:r>
      <w:r w:rsidRPr="00E135EC">
        <w:rPr>
          <w:color w:val="0F0F0F"/>
          <w:spacing w:val="8"/>
          <w:w w:val="95"/>
          <w:sz w:val="24"/>
          <w:szCs w:val="24"/>
        </w:rPr>
        <w:t xml:space="preserve"> </w:t>
      </w:r>
      <w:r w:rsidRPr="00E135EC">
        <w:rPr>
          <w:color w:val="0F0F0F"/>
          <w:w w:val="95"/>
          <w:sz w:val="24"/>
          <w:szCs w:val="24"/>
        </w:rPr>
        <w:t>promoviendo</w:t>
      </w:r>
      <w:r w:rsidRPr="00E135EC">
        <w:rPr>
          <w:color w:val="0F0F0F"/>
          <w:spacing w:val="19"/>
          <w:w w:val="95"/>
          <w:sz w:val="24"/>
          <w:szCs w:val="24"/>
        </w:rPr>
        <w:t xml:space="preserve"> </w:t>
      </w:r>
      <w:r w:rsidRPr="00E135EC">
        <w:rPr>
          <w:color w:val="0F0F0F"/>
          <w:w w:val="95"/>
          <w:sz w:val="24"/>
          <w:szCs w:val="24"/>
        </w:rPr>
        <w:t>el</w:t>
      </w:r>
      <w:r w:rsidRPr="00E135EC">
        <w:rPr>
          <w:color w:val="0F0F0F"/>
          <w:spacing w:val="-6"/>
          <w:w w:val="95"/>
          <w:sz w:val="24"/>
          <w:szCs w:val="24"/>
        </w:rPr>
        <w:t xml:space="preserve"> </w:t>
      </w:r>
      <w:r w:rsidRPr="00E135EC">
        <w:rPr>
          <w:color w:val="0F0F0F"/>
          <w:w w:val="95"/>
          <w:sz w:val="24"/>
          <w:szCs w:val="24"/>
        </w:rPr>
        <w:t>respeto</w:t>
      </w:r>
      <w:r w:rsidRPr="00E135EC">
        <w:rPr>
          <w:color w:val="0F0F0F"/>
          <w:spacing w:val="6"/>
          <w:w w:val="95"/>
          <w:sz w:val="24"/>
          <w:szCs w:val="24"/>
        </w:rPr>
        <w:t xml:space="preserve"> </w:t>
      </w:r>
      <w:r w:rsidRPr="00E135EC">
        <w:rPr>
          <w:color w:val="0F0F0F"/>
          <w:w w:val="95"/>
          <w:sz w:val="24"/>
          <w:szCs w:val="24"/>
        </w:rPr>
        <w:t>de</w:t>
      </w:r>
      <w:r w:rsidRPr="00E135EC">
        <w:rPr>
          <w:color w:val="0F0F0F"/>
          <w:spacing w:val="4"/>
          <w:w w:val="95"/>
          <w:sz w:val="24"/>
          <w:szCs w:val="24"/>
        </w:rPr>
        <w:t xml:space="preserve"> </w:t>
      </w:r>
      <w:r w:rsidRPr="00E135EC">
        <w:rPr>
          <w:color w:val="0F0F0F"/>
          <w:w w:val="95"/>
          <w:sz w:val="24"/>
          <w:szCs w:val="24"/>
        </w:rPr>
        <w:t>sus</w:t>
      </w:r>
      <w:r w:rsidRPr="00E135EC">
        <w:rPr>
          <w:color w:val="0F0F0F"/>
          <w:spacing w:val="-4"/>
          <w:w w:val="95"/>
          <w:sz w:val="24"/>
          <w:szCs w:val="24"/>
        </w:rPr>
        <w:t xml:space="preserve"> </w:t>
      </w:r>
      <w:r w:rsidRPr="00E135EC">
        <w:rPr>
          <w:color w:val="0F0F0F"/>
          <w:w w:val="95"/>
          <w:sz w:val="24"/>
          <w:szCs w:val="24"/>
        </w:rPr>
        <w:t>derechos</w:t>
      </w:r>
      <w:r w:rsidRPr="00E135EC">
        <w:rPr>
          <w:color w:val="0F0F0F"/>
          <w:spacing w:val="10"/>
          <w:w w:val="95"/>
          <w:sz w:val="24"/>
          <w:szCs w:val="24"/>
        </w:rPr>
        <w:t xml:space="preserve"> </w:t>
      </w:r>
      <w:r w:rsidRPr="00E135EC">
        <w:rPr>
          <w:color w:val="0F0F0F"/>
          <w:w w:val="95"/>
          <w:sz w:val="24"/>
          <w:szCs w:val="24"/>
        </w:rPr>
        <w:t>humanos;</w:t>
      </w:r>
    </w:p>
    <w:p w14:paraId="33BE069D" w14:textId="77777777" w:rsidR="00E135EC" w:rsidRDefault="00E135EC" w:rsidP="00E135EC">
      <w:pPr>
        <w:pStyle w:val="Textoindependiente"/>
        <w:spacing w:line="265" w:lineRule="exact"/>
        <w:ind w:left="328"/>
        <w:jc w:val="both"/>
      </w:pPr>
    </w:p>
    <w:p w14:paraId="6F31A285" w14:textId="72B23D9C" w:rsidR="00C33F4E" w:rsidRDefault="00C33F4E" w:rsidP="00C33F4E">
      <w:pPr>
        <w:pStyle w:val="Textoindependiente"/>
        <w:spacing w:line="265" w:lineRule="exact"/>
        <w:ind w:left="328"/>
        <w:rPr>
          <w:color w:val="0F0F0F"/>
          <w:spacing w:val="-1"/>
          <w:w w:val="95"/>
          <w:sz w:val="24"/>
          <w:szCs w:val="24"/>
        </w:rPr>
      </w:pPr>
      <w:r>
        <w:rPr>
          <w:color w:val="0F0F0F"/>
          <w:spacing w:val="-1"/>
          <w:w w:val="95"/>
          <w:sz w:val="24"/>
          <w:szCs w:val="24"/>
        </w:rPr>
        <w:t>Rehabilitación a toda la población.</w:t>
      </w:r>
    </w:p>
    <w:p w14:paraId="5C25EBBB" w14:textId="77777777" w:rsidR="00C33F4E" w:rsidRPr="00E135EC" w:rsidRDefault="00C33F4E" w:rsidP="00C33F4E">
      <w:pPr>
        <w:pStyle w:val="Textoindependiente"/>
        <w:spacing w:line="265" w:lineRule="exact"/>
        <w:ind w:left="328"/>
        <w:rPr>
          <w:color w:val="0F0F0F"/>
          <w:w w:val="95"/>
          <w:sz w:val="24"/>
          <w:szCs w:val="24"/>
        </w:rPr>
      </w:pPr>
    </w:p>
    <w:p w14:paraId="5E34BEA0" w14:textId="015059C9" w:rsidR="00C33F4E" w:rsidRPr="00E135EC" w:rsidRDefault="00C33F4E" w:rsidP="00C33F4E">
      <w:pPr>
        <w:pStyle w:val="Textoindependiente"/>
        <w:spacing w:line="265" w:lineRule="exact"/>
        <w:ind w:left="328"/>
        <w:rPr>
          <w:color w:val="0F0F0F"/>
          <w:w w:val="95"/>
          <w:sz w:val="24"/>
          <w:szCs w:val="24"/>
        </w:rPr>
      </w:pPr>
      <w:r>
        <w:rPr>
          <w:color w:val="0F0F0F"/>
          <w:spacing w:val="-1"/>
          <w:w w:val="95"/>
          <w:sz w:val="24"/>
          <w:szCs w:val="24"/>
        </w:rPr>
        <w:t>Terapia Psicológica a toda la población en general.</w:t>
      </w:r>
    </w:p>
    <w:p w14:paraId="1930F6FC" w14:textId="77777777" w:rsidR="00C33F4E" w:rsidRDefault="00C33F4E" w:rsidP="00C33F4E">
      <w:pPr>
        <w:pStyle w:val="Textoindependiente"/>
        <w:spacing w:line="265" w:lineRule="exact"/>
        <w:ind w:left="328"/>
        <w:rPr>
          <w:color w:val="0F0F0F"/>
          <w:spacing w:val="-1"/>
          <w:w w:val="95"/>
          <w:sz w:val="24"/>
          <w:szCs w:val="24"/>
        </w:rPr>
      </w:pPr>
    </w:p>
    <w:p w14:paraId="2881F923" w14:textId="180F0902" w:rsidR="00C33F4E" w:rsidRPr="00E135EC" w:rsidRDefault="00C33F4E" w:rsidP="00C33F4E">
      <w:pPr>
        <w:pStyle w:val="Textoindependiente"/>
        <w:spacing w:line="265" w:lineRule="exact"/>
        <w:ind w:left="328"/>
        <w:rPr>
          <w:color w:val="0F0F0F"/>
          <w:w w:val="95"/>
          <w:sz w:val="24"/>
          <w:szCs w:val="24"/>
        </w:rPr>
      </w:pPr>
      <w:r>
        <w:rPr>
          <w:color w:val="0F0F0F"/>
          <w:spacing w:val="-1"/>
          <w:w w:val="95"/>
          <w:sz w:val="24"/>
          <w:szCs w:val="24"/>
        </w:rPr>
        <w:t>Atención a todo Adulto Mayor en nuestra población en actividades para su desarrollo personal, deportivo y creativo.</w:t>
      </w:r>
    </w:p>
    <w:p w14:paraId="5E4581C5" w14:textId="77777777" w:rsidR="00E135EC" w:rsidRDefault="00E135EC" w:rsidP="00E135EC">
      <w:pPr>
        <w:spacing w:line="230" w:lineRule="auto"/>
        <w:jc w:val="both"/>
      </w:pPr>
    </w:p>
    <w:p w14:paraId="58B1E4B5" w14:textId="77777777" w:rsidR="00E135EC" w:rsidRDefault="00E135EC" w:rsidP="00E135EC">
      <w:pPr>
        <w:spacing w:line="230" w:lineRule="auto"/>
        <w:jc w:val="both"/>
      </w:pPr>
    </w:p>
    <w:p w14:paraId="0F9BDD0B" w14:textId="77777777" w:rsidR="009E594A" w:rsidRDefault="009E594A" w:rsidP="00E529DE">
      <w:pPr>
        <w:jc w:val="both"/>
        <w:rPr>
          <w:b/>
          <w:sz w:val="24"/>
          <w:szCs w:val="24"/>
        </w:rPr>
      </w:pPr>
    </w:p>
    <w:p w14:paraId="00642583" w14:textId="39712ECF" w:rsidR="00543C3B" w:rsidRDefault="00446634" w:rsidP="00E529DE">
      <w:pPr>
        <w:jc w:val="both"/>
        <w:rPr>
          <w:b/>
          <w:sz w:val="24"/>
          <w:szCs w:val="24"/>
        </w:rPr>
      </w:pPr>
      <w:r w:rsidRPr="00446634">
        <w:rPr>
          <w:b/>
          <w:sz w:val="24"/>
          <w:szCs w:val="24"/>
        </w:rPr>
        <w:t>C</w:t>
      </w:r>
      <w:r w:rsidRPr="00543C3B">
        <w:rPr>
          <w:bCs/>
          <w:sz w:val="24"/>
          <w:szCs w:val="24"/>
        </w:rPr>
        <w:t xml:space="preserve">) </w:t>
      </w:r>
      <w:r w:rsidR="00A658A1">
        <w:rPr>
          <w:b/>
          <w:sz w:val="24"/>
          <w:szCs w:val="24"/>
        </w:rPr>
        <w:t>EJERCICIO FISCAL</w:t>
      </w:r>
      <w:r w:rsidR="00543C3B">
        <w:rPr>
          <w:b/>
          <w:sz w:val="24"/>
          <w:szCs w:val="24"/>
        </w:rPr>
        <w:t>:</w:t>
      </w:r>
    </w:p>
    <w:p w14:paraId="4759CA86" w14:textId="77EC0DEC" w:rsidR="00446634" w:rsidRDefault="00150B92" w:rsidP="00E529DE">
      <w:pPr>
        <w:jc w:val="both"/>
        <w:rPr>
          <w:sz w:val="24"/>
          <w:szCs w:val="24"/>
        </w:rPr>
      </w:pPr>
      <w:r w:rsidRPr="000734F3">
        <w:rPr>
          <w:sz w:val="24"/>
          <w:szCs w:val="24"/>
        </w:rPr>
        <w:t xml:space="preserve"> </w:t>
      </w:r>
      <w:r w:rsidR="000734F3" w:rsidRPr="000734F3">
        <w:rPr>
          <w:sz w:val="24"/>
          <w:szCs w:val="24"/>
        </w:rPr>
        <w:t xml:space="preserve"> </w:t>
      </w:r>
      <w:r w:rsidR="00543C3B">
        <w:rPr>
          <w:sz w:val="24"/>
          <w:szCs w:val="24"/>
        </w:rPr>
        <w:t>E</w:t>
      </w:r>
      <w:r w:rsidR="000734F3" w:rsidRPr="000734F3">
        <w:rPr>
          <w:sz w:val="24"/>
          <w:szCs w:val="24"/>
        </w:rPr>
        <w:t>s de 12 M</w:t>
      </w:r>
      <w:r w:rsidR="00446634">
        <w:rPr>
          <w:sz w:val="24"/>
          <w:szCs w:val="24"/>
        </w:rPr>
        <w:t xml:space="preserve">eses Iniciando de </w:t>
      </w:r>
      <w:r w:rsidR="000734F3" w:rsidRPr="000734F3">
        <w:rPr>
          <w:sz w:val="24"/>
          <w:szCs w:val="24"/>
        </w:rPr>
        <w:t>Enero a</w:t>
      </w:r>
      <w:r w:rsidR="00446634">
        <w:rPr>
          <w:sz w:val="24"/>
          <w:szCs w:val="24"/>
        </w:rPr>
        <w:t xml:space="preserve"> </w:t>
      </w:r>
      <w:proofErr w:type="gramStart"/>
      <w:r w:rsidR="000734F3" w:rsidRPr="000734F3">
        <w:rPr>
          <w:sz w:val="24"/>
          <w:szCs w:val="24"/>
        </w:rPr>
        <w:t>Diciembre</w:t>
      </w:r>
      <w:proofErr w:type="gramEnd"/>
      <w:r w:rsidR="00A658A1">
        <w:rPr>
          <w:sz w:val="24"/>
          <w:szCs w:val="24"/>
        </w:rPr>
        <w:t xml:space="preserve"> </w:t>
      </w:r>
      <w:r w:rsidR="00446634">
        <w:rPr>
          <w:sz w:val="24"/>
          <w:szCs w:val="24"/>
        </w:rPr>
        <w:t xml:space="preserve">del </w:t>
      </w:r>
      <w:r w:rsidR="0057400A">
        <w:rPr>
          <w:sz w:val="24"/>
          <w:szCs w:val="24"/>
        </w:rPr>
        <w:t>202</w:t>
      </w:r>
      <w:r w:rsidR="00556CCC">
        <w:rPr>
          <w:sz w:val="24"/>
          <w:szCs w:val="24"/>
        </w:rPr>
        <w:t>4</w:t>
      </w:r>
      <w:r w:rsidR="00445217">
        <w:rPr>
          <w:sz w:val="24"/>
          <w:szCs w:val="24"/>
        </w:rPr>
        <w:t>.</w:t>
      </w:r>
    </w:p>
    <w:p w14:paraId="2ACB9F6D" w14:textId="77777777" w:rsidR="00543C3B" w:rsidRDefault="00446634" w:rsidP="00E529DE">
      <w:pPr>
        <w:jc w:val="both"/>
        <w:rPr>
          <w:b/>
          <w:sz w:val="24"/>
          <w:szCs w:val="24"/>
        </w:rPr>
      </w:pPr>
      <w:r w:rsidRPr="00446634">
        <w:rPr>
          <w:b/>
          <w:sz w:val="24"/>
          <w:szCs w:val="24"/>
        </w:rPr>
        <w:t>D)</w:t>
      </w:r>
      <w:r w:rsidR="00543C3B">
        <w:rPr>
          <w:b/>
          <w:sz w:val="24"/>
          <w:szCs w:val="24"/>
        </w:rPr>
        <w:t xml:space="preserve"> REGIMEN JURIDICO:</w:t>
      </w:r>
    </w:p>
    <w:p w14:paraId="616874D4" w14:textId="7D86788C" w:rsidR="005C59D9" w:rsidRPr="009E594A" w:rsidRDefault="00446634" w:rsidP="00E529DE">
      <w:pPr>
        <w:jc w:val="both"/>
        <w:rPr>
          <w:bCs/>
          <w:sz w:val="24"/>
          <w:szCs w:val="24"/>
        </w:rPr>
      </w:pPr>
      <w:r w:rsidRPr="009E594A">
        <w:rPr>
          <w:bCs/>
          <w:sz w:val="24"/>
          <w:szCs w:val="24"/>
        </w:rPr>
        <w:t>S</w:t>
      </w:r>
      <w:r w:rsidR="00B46D77">
        <w:rPr>
          <w:bCs/>
          <w:sz w:val="24"/>
          <w:szCs w:val="24"/>
        </w:rPr>
        <w:t>ISTEMA PARA EL DESARROLLO INTEGRAL DE LA FAMILIA DEL MUNICIPIO DE SALVATIERRA, GTO</w:t>
      </w:r>
      <w:r w:rsidR="00B46D77" w:rsidRPr="00B46D77">
        <w:rPr>
          <w:b/>
          <w:sz w:val="24"/>
          <w:szCs w:val="24"/>
        </w:rPr>
        <w:t>.</w:t>
      </w:r>
      <w:r w:rsidR="005C59D9" w:rsidRPr="00B46D77">
        <w:rPr>
          <w:b/>
          <w:sz w:val="24"/>
          <w:szCs w:val="24"/>
        </w:rPr>
        <w:t xml:space="preserve">     (ALTA ANTE S.H.C.P.)</w:t>
      </w:r>
      <w:r w:rsidR="005C59D9" w:rsidRPr="009E594A">
        <w:rPr>
          <w:bCs/>
          <w:sz w:val="24"/>
          <w:szCs w:val="24"/>
        </w:rPr>
        <w:t xml:space="preserve">  </w:t>
      </w:r>
      <w:r w:rsidR="0096059F" w:rsidRPr="009E594A">
        <w:rPr>
          <w:bCs/>
          <w:sz w:val="24"/>
          <w:szCs w:val="24"/>
        </w:rPr>
        <w:t xml:space="preserve">PERSONAS MORALES </w:t>
      </w:r>
      <w:r w:rsidR="00B46D77">
        <w:rPr>
          <w:bCs/>
          <w:sz w:val="24"/>
          <w:szCs w:val="24"/>
        </w:rPr>
        <w:t>CON FINES NO LUCRATIVOS</w:t>
      </w:r>
      <w:r w:rsidR="0096059F" w:rsidRPr="009E594A">
        <w:rPr>
          <w:bCs/>
          <w:sz w:val="24"/>
          <w:szCs w:val="24"/>
        </w:rPr>
        <w:t>.</w:t>
      </w:r>
    </w:p>
    <w:p w14:paraId="7F56D356" w14:textId="77777777" w:rsidR="00446634" w:rsidRDefault="00446634" w:rsidP="00E529DE">
      <w:pPr>
        <w:jc w:val="both"/>
        <w:rPr>
          <w:sz w:val="24"/>
          <w:szCs w:val="24"/>
        </w:rPr>
      </w:pPr>
    </w:p>
    <w:p w14:paraId="7F13F643" w14:textId="77777777" w:rsidR="00543C3B" w:rsidRPr="00543C3B" w:rsidRDefault="00446634" w:rsidP="00E529DE">
      <w:pPr>
        <w:jc w:val="both"/>
        <w:rPr>
          <w:b/>
          <w:sz w:val="24"/>
          <w:szCs w:val="24"/>
        </w:rPr>
      </w:pPr>
      <w:r w:rsidRPr="00543C3B">
        <w:rPr>
          <w:b/>
          <w:sz w:val="24"/>
          <w:szCs w:val="24"/>
        </w:rPr>
        <w:t xml:space="preserve">E) </w:t>
      </w:r>
      <w:r w:rsidR="00543C3B" w:rsidRPr="00543C3B">
        <w:rPr>
          <w:b/>
          <w:sz w:val="24"/>
          <w:szCs w:val="24"/>
        </w:rPr>
        <w:t>CONSIDERACIONES FISCALES:</w:t>
      </w:r>
    </w:p>
    <w:p w14:paraId="40F680C7" w14:textId="50F969AA" w:rsidR="00446634" w:rsidRDefault="00446634" w:rsidP="00E529DE">
      <w:pPr>
        <w:jc w:val="both"/>
        <w:rPr>
          <w:sz w:val="24"/>
          <w:szCs w:val="24"/>
        </w:rPr>
      </w:pPr>
      <w:r>
        <w:rPr>
          <w:sz w:val="24"/>
          <w:szCs w:val="24"/>
        </w:rPr>
        <w:t xml:space="preserve">Estamos Obligados </w:t>
      </w:r>
      <w:r w:rsidR="00A658A1">
        <w:rPr>
          <w:sz w:val="24"/>
          <w:szCs w:val="24"/>
        </w:rPr>
        <w:t xml:space="preserve">solamente </w:t>
      </w:r>
      <w:r>
        <w:rPr>
          <w:sz w:val="24"/>
          <w:szCs w:val="24"/>
        </w:rPr>
        <w:t xml:space="preserve">a retener el impuesto al </w:t>
      </w:r>
      <w:r w:rsidR="008B3726">
        <w:rPr>
          <w:sz w:val="24"/>
          <w:szCs w:val="24"/>
        </w:rPr>
        <w:t>Trabajador</w:t>
      </w:r>
      <w:r w:rsidR="00B46D77">
        <w:rPr>
          <w:sz w:val="24"/>
          <w:szCs w:val="24"/>
        </w:rPr>
        <w:t xml:space="preserve"> (ISR)</w:t>
      </w:r>
      <w:r w:rsidR="008B3726">
        <w:rPr>
          <w:sz w:val="24"/>
          <w:szCs w:val="24"/>
        </w:rPr>
        <w:t>,</w:t>
      </w:r>
      <w:r>
        <w:rPr>
          <w:sz w:val="24"/>
          <w:szCs w:val="24"/>
        </w:rPr>
        <w:t xml:space="preserve"> </w:t>
      </w:r>
      <w:r w:rsidR="00B46D77">
        <w:rPr>
          <w:sz w:val="24"/>
          <w:szCs w:val="24"/>
        </w:rPr>
        <w:t xml:space="preserve">en sueldo </w:t>
      </w:r>
      <w:r w:rsidR="00A043B6">
        <w:rPr>
          <w:sz w:val="24"/>
          <w:szCs w:val="24"/>
        </w:rPr>
        <w:t xml:space="preserve">a los empleados </w:t>
      </w:r>
      <w:r w:rsidR="00B46D77">
        <w:rPr>
          <w:sz w:val="24"/>
          <w:szCs w:val="24"/>
        </w:rPr>
        <w:t xml:space="preserve">y en liquidaciones lo correspondiente </w:t>
      </w:r>
      <w:proofErr w:type="gramStart"/>
      <w:r w:rsidR="00B46D77">
        <w:rPr>
          <w:sz w:val="24"/>
          <w:szCs w:val="24"/>
        </w:rPr>
        <w:t>y  pagarlo</w:t>
      </w:r>
      <w:proofErr w:type="gramEnd"/>
      <w:r w:rsidR="00B46D77">
        <w:rPr>
          <w:sz w:val="24"/>
          <w:szCs w:val="24"/>
        </w:rPr>
        <w:t xml:space="preserve"> ante la (SHCP)</w:t>
      </w:r>
      <w:r>
        <w:rPr>
          <w:sz w:val="24"/>
          <w:szCs w:val="24"/>
        </w:rPr>
        <w:t xml:space="preserve"> m</w:t>
      </w:r>
      <w:r w:rsidR="0057400A">
        <w:rPr>
          <w:sz w:val="24"/>
          <w:szCs w:val="24"/>
        </w:rPr>
        <w:t xml:space="preserve">ensualmente </w:t>
      </w:r>
      <w:r w:rsidR="00B46D77">
        <w:rPr>
          <w:sz w:val="24"/>
          <w:szCs w:val="24"/>
        </w:rPr>
        <w:t xml:space="preserve">y </w:t>
      </w:r>
      <w:r w:rsidR="0057400A">
        <w:rPr>
          <w:sz w:val="24"/>
          <w:szCs w:val="24"/>
        </w:rPr>
        <w:t xml:space="preserve">el Impuesto </w:t>
      </w:r>
      <w:r w:rsidR="00E529DE">
        <w:rPr>
          <w:sz w:val="24"/>
          <w:szCs w:val="24"/>
        </w:rPr>
        <w:t>Sobre Nómina</w:t>
      </w:r>
      <w:r>
        <w:rPr>
          <w:sz w:val="24"/>
          <w:szCs w:val="24"/>
        </w:rPr>
        <w:t xml:space="preserve"> del </w:t>
      </w:r>
      <w:r w:rsidR="00E81148">
        <w:rPr>
          <w:sz w:val="24"/>
          <w:szCs w:val="24"/>
        </w:rPr>
        <w:t>3</w:t>
      </w:r>
      <w:r w:rsidR="009E594A">
        <w:rPr>
          <w:sz w:val="24"/>
          <w:szCs w:val="24"/>
        </w:rPr>
        <w:t>.</w:t>
      </w:r>
      <w:r w:rsidR="00E81148">
        <w:rPr>
          <w:sz w:val="24"/>
          <w:szCs w:val="24"/>
        </w:rPr>
        <w:t>0</w:t>
      </w:r>
      <w:r w:rsidR="00BE6863">
        <w:rPr>
          <w:sz w:val="24"/>
          <w:szCs w:val="24"/>
        </w:rPr>
        <w:t xml:space="preserve"> </w:t>
      </w:r>
      <w:r>
        <w:rPr>
          <w:sz w:val="24"/>
          <w:szCs w:val="24"/>
        </w:rPr>
        <w:t xml:space="preserve">% </w:t>
      </w:r>
      <w:r w:rsidR="00B46D77">
        <w:rPr>
          <w:sz w:val="24"/>
          <w:szCs w:val="24"/>
        </w:rPr>
        <w:t>mensual.</w:t>
      </w:r>
    </w:p>
    <w:p w14:paraId="0B577A06" w14:textId="35F0F4CC" w:rsidR="00503D00" w:rsidRPr="007912AB" w:rsidRDefault="00503D00" w:rsidP="00503D00">
      <w:pPr>
        <w:jc w:val="right"/>
        <w:rPr>
          <w:b/>
          <w:bCs/>
          <w:sz w:val="24"/>
          <w:szCs w:val="24"/>
        </w:rPr>
      </w:pPr>
      <w:r w:rsidRPr="007912AB">
        <w:rPr>
          <w:b/>
          <w:bCs/>
          <w:sz w:val="24"/>
          <w:szCs w:val="24"/>
        </w:rPr>
        <w:t>4</w:t>
      </w:r>
    </w:p>
    <w:p w14:paraId="39FA436C" w14:textId="77777777" w:rsidR="00503D00" w:rsidRDefault="00503D00" w:rsidP="00E529DE">
      <w:pPr>
        <w:jc w:val="both"/>
        <w:rPr>
          <w:sz w:val="24"/>
          <w:szCs w:val="24"/>
        </w:rPr>
      </w:pPr>
    </w:p>
    <w:p w14:paraId="58321104" w14:textId="77777777" w:rsidR="001405FF" w:rsidRDefault="001405FF" w:rsidP="00E529DE">
      <w:pPr>
        <w:jc w:val="both"/>
        <w:rPr>
          <w:b/>
          <w:sz w:val="24"/>
          <w:szCs w:val="24"/>
        </w:rPr>
      </w:pPr>
    </w:p>
    <w:p w14:paraId="4BB739EB" w14:textId="44E4DCEA" w:rsidR="008B3726" w:rsidRPr="00495316" w:rsidRDefault="00543C3B" w:rsidP="00495316">
      <w:pPr>
        <w:pStyle w:val="Prrafodelista"/>
        <w:numPr>
          <w:ilvl w:val="0"/>
          <w:numId w:val="6"/>
        </w:numPr>
        <w:jc w:val="both"/>
        <w:rPr>
          <w:b/>
          <w:sz w:val="24"/>
          <w:szCs w:val="24"/>
        </w:rPr>
      </w:pPr>
      <w:r w:rsidRPr="00495316">
        <w:rPr>
          <w:b/>
          <w:sz w:val="24"/>
          <w:szCs w:val="24"/>
        </w:rPr>
        <w:t>ESTRUCTURA ORGANIZACIONAL BASICA:</w:t>
      </w:r>
    </w:p>
    <w:p w14:paraId="459DA756" w14:textId="77777777" w:rsidR="00DE6F43" w:rsidRPr="00DE6F43" w:rsidRDefault="00DE6F43" w:rsidP="00DE6F43">
      <w:pPr>
        <w:ind w:left="360"/>
        <w:jc w:val="both"/>
        <w:rPr>
          <w:b/>
          <w:sz w:val="24"/>
          <w:szCs w:val="24"/>
        </w:rPr>
      </w:pPr>
    </w:p>
    <w:p w14:paraId="16108F5F" w14:textId="3CF58449" w:rsidR="000E1AB1" w:rsidRDefault="004F354D" w:rsidP="00E529DE">
      <w:pPr>
        <w:jc w:val="both"/>
        <w:rPr>
          <w:b/>
          <w:sz w:val="24"/>
          <w:szCs w:val="24"/>
        </w:rPr>
      </w:pPr>
      <w:r>
        <w:rPr>
          <w:noProof/>
          <w:lang w:eastAsia="es-MX"/>
        </w:rPr>
        <w:drawing>
          <wp:inline distT="0" distB="0" distL="0" distR="0" wp14:anchorId="31E0C5C7" wp14:editId="1710344B">
            <wp:extent cx="3894908" cy="227108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197" t="15992" r="21589" b="23656"/>
                    <a:stretch/>
                  </pic:blipFill>
                  <pic:spPr bwMode="auto">
                    <a:xfrm>
                      <a:off x="0" y="0"/>
                      <a:ext cx="3912728" cy="2281472"/>
                    </a:xfrm>
                    <a:prstGeom prst="rect">
                      <a:avLst/>
                    </a:prstGeom>
                    <a:ln>
                      <a:noFill/>
                    </a:ln>
                    <a:extLst>
                      <a:ext uri="{53640926-AAD7-44D8-BBD7-CCE9431645EC}">
                        <a14:shadowObscured xmlns:a14="http://schemas.microsoft.com/office/drawing/2010/main"/>
                      </a:ext>
                    </a:extLst>
                  </pic:spPr>
                </pic:pic>
              </a:graphicData>
            </a:graphic>
          </wp:inline>
        </w:drawing>
      </w:r>
    </w:p>
    <w:p w14:paraId="3B33C934" w14:textId="77777777" w:rsidR="00FC4A82" w:rsidRDefault="00FC4A82" w:rsidP="00E529DE">
      <w:pPr>
        <w:jc w:val="both"/>
        <w:rPr>
          <w:b/>
          <w:sz w:val="24"/>
          <w:szCs w:val="24"/>
        </w:rPr>
      </w:pPr>
    </w:p>
    <w:p w14:paraId="7AC913D9" w14:textId="77777777" w:rsidR="00543C3B" w:rsidRDefault="00C70411" w:rsidP="00E529DE">
      <w:pPr>
        <w:jc w:val="both"/>
        <w:rPr>
          <w:b/>
          <w:sz w:val="24"/>
          <w:szCs w:val="24"/>
        </w:rPr>
      </w:pPr>
      <w:r>
        <w:rPr>
          <w:b/>
          <w:sz w:val="24"/>
          <w:szCs w:val="24"/>
        </w:rPr>
        <w:t xml:space="preserve">G) </w:t>
      </w:r>
      <w:r w:rsidR="00543C3B">
        <w:rPr>
          <w:b/>
          <w:sz w:val="24"/>
          <w:szCs w:val="24"/>
        </w:rPr>
        <w:t>FIDEICOMISOS:</w:t>
      </w:r>
    </w:p>
    <w:p w14:paraId="3B25E5B8" w14:textId="2A2662B2" w:rsidR="00C70411" w:rsidRDefault="00543C3B" w:rsidP="00E529DE">
      <w:pPr>
        <w:jc w:val="both"/>
        <w:rPr>
          <w:b/>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xml:space="preserve">., </w:t>
      </w:r>
      <w:r w:rsidR="000E1AB1">
        <w:rPr>
          <w:bCs/>
          <w:sz w:val="24"/>
          <w:szCs w:val="24"/>
        </w:rPr>
        <w:t>y</w:t>
      </w:r>
      <w:r>
        <w:rPr>
          <w:bCs/>
          <w:sz w:val="24"/>
          <w:szCs w:val="24"/>
        </w:rPr>
        <w:t>a que n</w:t>
      </w:r>
      <w:r w:rsidR="00C70411" w:rsidRPr="00C70411">
        <w:rPr>
          <w:bCs/>
          <w:sz w:val="24"/>
          <w:szCs w:val="24"/>
        </w:rPr>
        <w:t>o se cuenta con Fideicomisos a esta fecha</w:t>
      </w:r>
      <w:r w:rsidR="00C70411">
        <w:rPr>
          <w:b/>
          <w:sz w:val="24"/>
          <w:szCs w:val="24"/>
        </w:rPr>
        <w:t>.</w:t>
      </w:r>
    </w:p>
    <w:p w14:paraId="30EE7285" w14:textId="77777777" w:rsidR="00FC4A82" w:rsidRDefault="00FC4A82" w:rsidP="00E529DE">
      <w:pPr>
        <w:jc w:val="both"/>
        <w:rPr>
          <w:b/>
          <w:sz w:val="24"/>
          <w:szCs w:val="24"/>
        </w:rPr>
      </w:pPr>
    </w:p>
    <w:p w14:paraId="4F35CE3A" w14:textId="55451C1C" w:rsidR="000734F3" w:rsidRPr="000734F3" w:rsidRDefault="00C70411" w:rsidP="00E529DE">
      <w:pPr>
        <w:jc w:val="both"/>
        <w:rPr>
          <w:b/>
          <w:sz w:val="24"/>
          <w:szCs w:val="24"/>
        </w:rPr>
      </w:pPr>
      <w:r>
        <w:rPr>
          <w:b/>
          <w:sz w:val="24"/>
          <w:szCs w:val="24"/>
        </w:rPr>
        <w:t>4</w:t>
      </w:r>
      <w:r w:rsidR="000734F3">
        <w:rPr>
          <w:b/>
          <w:sz w:val="24"/>
          <w:szCs w:val="24"/>
        </w:rPr>
        <w:t xml:space="preserve">. </w:t>
      </w:r>
      <w:r w:rsidR="000734F3" w:rsidRPr="000734F3">
        <w:rPr>
          <w:b/>
          <w:sz w:val="24"/>
          <w:szCs w:val="24"/>
        </w:rPr>
        <w:t>BASES DE PREPARACION DE LOS ESTADOS FINANCIEROS.</w:t>
      </w:r>
    </w:p>
    <w:p w14:paraId="5E356973" w14:textId="35153CA7" w:rsidR="000734F3" w:rsidRDefault="00C70411" w:rsidP="00E529DE">
      <w:pPr>
        <w:jc w:val="both"/>
        <w:rPr>
          <w:sz w:val="24"/>
          <w:szCs w:val="24"/>
        </w:rPr>
      </w:pPr>
      <w:r w:rsidRPr="00C70411">
        <w:rPr>
          <w:b/>
          <w:bCs/>
          <w:sz w:val="24"/>
          <w:szCs w:val="24"/>
        </w:rPr>
        <w:t>A)</w:t>
      </w:r>
      <w:r>
        <w:rPr>
          <w:sz w:val="24"/>
          <w:szCs w:val="24"/>
        </w:rPr>
        <w:t xml:space="preserve"> </w:t>
      </w:r>
      <w:r w:rsidR="000734F3" w:rsidRPr="000734F3">
        <w:rPr>
          <w:sz w:val="24"/>
          <w:szCs w:val="24"/>
        </w:rPr>
        <w:t xml:space="preserve">La </w:t>
      </w:r>
      <w:proofErr w:type="gramStart"/>
      <w:r w:rsidR="000734F3" w:rsidRPr="000734F3">
        <w:rPr>
          <w:sz w:val="24"/>
          <w:szCs w:val="24"/>
        </w:rPr>
        <w:t xml:space="preserve">información </w:t>
      </w:r>
      <w:r w:rsidR="000734F3">
        <w:rPr>
          <w:sz w:val="24"/>
          <w:szCs w:val="24"/>
        </w:rPr>
        <w:t xml:space="preserve"> Financiera</w:t>
      </w:r>
      <w:proofErr w:type="gramEnd"/>
      <w:r w:rsidR="000734F3">
        <w:rPr>
          <w:sz w:val="24"/>
          <w:szCs w:val="24"/>
        </w:rPr>
        <w:t xml:space="preserve"> y Presupuestal se </w:t>
      </w:r>
      <w:r w:rsidR="00A043B6">
        <w:rPr>
          <w:sz w:val="24"/>
          <w:szCs w:val="24"/>
        </w:rPr>
        <w:t>realizó</w:t>
      </w:r>
      <w:r w:rsidR="000734F3">
        <w:rPr>
          <w:sz w:val="24"/>
          <w:szCs w:val="24"/>
        </w:rPr>
        <w:t xml:space="preserve">  con apego a la normativa por la C</w:t>
      </w:r>
      <w:r w:rsidR="00FC4A82">
        <w:rPr>
          <w:sz w:val="24"/>
          <w:szCs w:val="24"/>
        </w:rPr>
        <w:t>ONAC</w:t>
      </w:r>
      <w:r w:rsidR="000734F3">
        <w:rPr>
          <w:sz w:val="24"/>
          <w:szCs w:val="24"/>
        </w:rPr>
        <w:t xml:space="preserve">  y  las especificaciones establecidas por el Órgano de Fiscalización Superior  del Estado  en cuanto  a la integración de la Cuenta</w:t>
      </w:r>
      <w:r w:rsidR="00E529DE">
        <w:rPr>
          <w:sz w:val="24"/>
          <w:szCs w:val="24"/>
        </w:rPr>
        <w:t xml:space="preserve"> </w:t>
      </w:r>
      <w:r w:rsidR="00A043B6">
        <w:rPr>
          <w:sz w:val="24"/>
          <w:szCs w:val="24"/>
        </w:rPr>
        <w:t>Pública</w:t>
      </w:r>
      <w:r w:rsidR="00E529DE">
        <w:rPr>
          <w:sz w:val="24"/>
          <w:szCs w:val="24"/>
        </w:rPr>
        <w:t xml:space="preserve"> Anual y Estados Financieros</w:t>
      </w:r>
      <w:r>
        <w:rPr>
          <w:sz w:val="24"/>
          <w:szCs w:val="24"/>
        </w:rPr>
        <w:t xml:space="preserve"> Trimestrales.</w:t>
      </w:r>
    </w:p>
    <w:p w14:paraId="51447177" w14:textId="0A4236E1" w:rsidR="001405FF" w:rsidRDefault="00C70411" w:rsidP="00E529DE">
      <w:pPr>
        <w:jc w:val="both"/>
        <w:rPr>
          <w:sz w:val="24"/>
          <w:szCs w:val="24"/>
        </w:rPr>
      </w:pPr>
      <w:r w:rsidRPr="007B6BF6">
        <w:rPr>
          <w:b/>
          <w:bCs/>
          <w:sz w:val="24"/>
          <w:szCs w:val="24"/>
        </w:rPr>
        <w:t>B)</w:t>
      </w:r>
      <w:r>
        <w:rPr>
          <w:sz w:val="24"/>
          <w:szCs w:val="24"/>
        </w:rPr>
        <w:t xml:space="preserve"> </w:t>
      </w:r>
      <w:r w:rsidR="001405FF">
        <w:rPr>
          <w:sz w:val="24"/>
          <w:szCs w:val="24"/>
        </w:rPr>
        <w:t>Se aplica la normativa emitida por la CONAC y las disposiciones legales aplicables.</w:t>
      </w:r>
    </w:p>
    <w:p w14:paraId="293FFA3B" w14:textId="35DF1271" w:rsidR="001405FF" w:rsidRDefault="001405FF" w:rsidP="00E529DE">
      <w:pPr>
        <w:jc w:val="both"/>
        <w:rPr>
          <w:bCs/>
          <w:sz w:val="24"/>
          <w:szCs w:val="24"/>
        </w:rPr>
      </w:pPr>
      <w:r>
        <w:rPr>
          <w:sz w:val="24"/>
          <w:szCs w:val="24"/>
        </w:rPr>
        <w:t xml:space="preserve">El </w:t>
      </w:r>
      <w:r>
        <w:rPr>
          <w:bCs/>
          <w:sz w:val="24"/>
          <w:szCs w:val="24"/>
        </w:rPr>
        <w:t xml:space="preserve">Sistema para el desarrollo integral de la familia del Municipio de Salvatierra </w:t>
      </w:r>
      <w:proofErr w:type="spellStart"/>
      <w:r>
        <w:rPr>
          <w:bCs/>
          <w:sz w:val="24"/>
          <w:szCs w:val="24"/>
        </w:rPr>
        <w:t>Gto</w:t>
      </w:r>
      <w:proofErr w:type="spellEnd"/>
      <w:r>
        <w:rPr>
          <w:bCs/>
          <w:sz w:val="24"/>
          <w:szCs w:val="24"/>
        </w:rPr>
        <w:t>., se logra el objetivo de lograr la armonización contable de acuerdo con la Ley General de Contabilidad Gubernamental.</w:t>
      </w:r>
    </w:p>
    <w:p w14:paraId="49D34EB2" w14:textId="4A7ECDBE" w:rsidR="00503D00" w:rsidRPr="00503D00" w:rsidRDefault="00503D00" w:rsidP="00503D00">
      <w:pPr>
        <w:jc w:val="right"/>
        <w:rPr>
          <w:b/>
          <w:sz w:val="24"/>
          <w:szCs w:val="24"/>
        </w:rPr>
      </w:pPr>
      <w:r w:rsidRPr="00503D00">
        <w:rPr>
          <w:b/>
          <w:sz w:val="24"/>
          <w:szCs w:val="24"/>
        </w:rPr>
        <w:t>5</w:t>
      </w:r>
    </w:p>
    <w:p w14:paraId="7404CA70" w14:textId="3B2338BD" w:rsidR="00C70411" w:rsidRDefault="007B6BF6" w:rsidP="00E529DE">
      <w:pPr>
        <w:jc w:val="both"/>
        <w:rPr>
          <w:sz w:val="24"/>
          <w:szCs w:val="24"/>
        </w:rPr>
      </w:pPr>
      <w:r w:rsidRPr="007B6BF6">
        <w:rPr>
          <w:sz w:val="24"/>
          <w:szCs w:val="24"/>
        </w:rPr>
        <w:lastRenderedPageBreak/>
        <w:t>Se aplicó durante el periodo del 01 de enero al 31 de marzo de 2</w:t>
      </w:r>
      <w:r>
        <w:rPr>
          <w:sz w:val="24"/>
          <w:szCs w:val="24"/>
        </w:rPr>
        <w:t>024</w:t>
      </w:r>
      <w:r w:rsidRPr="007B6BF6">
        <w:rPr>
          <w:sz w:val="24"/>
          <w:szCs w:val="24"/>
        </w:rPr>
        <w:t xml:space="preserve"> y la Normatividad vigente para el reconocimiento, valuación y revelación de los diferentes rubros de la información financiera, así como las bases de medición: valor de realización, respetando en el total de las operaciones su costo histórico.</w:t>
      </w:r>
    </w:p>
    <w:p w14:paraId="54CE1411" w14:textId="43351182" w:rsidR="00FC4A82" w:rsidRPr="001405FF" w:rsidRDefault="001405FF" w:rsidP="00E529DE">
      <w:pPr>
        <w:jc w:val="both"/>
        <w:rPr>
          <w:sz w:val="24"/>
          <w:szCs w:val="24"/>
        </w:rPr>
      </w:pPr>
      <w:r w:rsidRPr="001405FF">
        <w:rPr>
          <w:sz w:val="24"/>
          <w:szCs w:val="24"/>
        </w:rPr>
        <w:t>Clara identificación y correcta aplicación de los momentos básicos de registro contable (momentos contables) del ejercicio de los ingresos y egresos.</w:t>
      </w:r>
    </w:p>
    <w:p w14:paraId="6212CDD4" w14:textId="4B787F52" w:rsidR="00FC4A82" w:rsidRPr="001405FF" w:rsidRDefault="001405FF" w:rsidP="00E529DE">
      <w:pPr>
        <w:jc w:val="both"/>
        <w:rPr>
          <w:sz w:val="24"/>
          <w:szCs w:val="24"/>
        </w:rPr>
      </w:pPr>
      <w:r w:rsidRPr="001405FF">
        <w:rPr>
          <w:sz w:val="24"/>
          <w:szCs w:val="24"/>
        </w:rPr>
        <w:t>Cumple con la utilización del momento del “D</w:t>
      </w:r>
      <w:r>
        <w:rPr>
          <w:sz w:val="24"/>
          <w:szCs w:val="24"/>
        </w:rPr>
        <w:t>evengado</w:t>
      </w:r>
      <w:r w:rsidRPr="001405FF">
        <w:rPr>
          <w:sz w:val="24"/>
          <w:szCs w:val="24"/>
        </w:rPr>
        <w:t>” como eje central de la integración de las cuentas presupuestales con las contables o viceversa.</w:t>
      </w:r>
    </w:p>
    <w:p w14:paraId="632383F0" w14:textId="00E4BC27" w:rsidR="007B6BF6" w:rsidRDefault="007B6BF6" w:rsidP="00E529DE">
      <w:pPr>
        <w:jc w:val="both"/>
        <w:rPr>
          <w:b/>
          <w:bCs/>
          <w:sz w:val="24"/>
          <w:szCs w:val="24"/>
        </w:rPr>
      </w:pPr>
      <w:r w:rsidRPr="007B6BF6">
        <w:rPr>
          <w:b/>
          <w:bCs/>
          <w:sz w:val="24"/>
          <w:szCs w:val="24"/>
        </w:rPr>
        <w:t>C)</w:t>
      </w:r>
      <w:r>
        <w:rPr>
          <w:b/>
          <w:bCs/>
          <w:sz w:val="24"/>
          <w:szCs w:val="24"/>
        </w:rPr>
        <w:t xml:space="preserve"> Se aplican los postulados básicos de Contabilidad Gubernamental:</w:t>
      </w:r>
    </w:p>
    <w:p w14:paraId="2C18A620" w14:textId="430F7CA7" w:rsidR="007B6BF6" w:rsidRPr="007B6BF6" w:rsidRDefault="007B6BF6" w:rsidP="007B6BF6">
      <w:pPr>
        <w:spacing w:after="0"/>
        <w:jc w:val="both"/>
        <w:rPr>
          <w:sz w:val="24"/>
          <w:szCs w:val="24"/>
        </w:rPr>
      </w:pPr>
      <w:r w:rsidRPr="007B6BF6">
        <w:rPr>
          <w:sz w:val="24"/>
          <w:szCs w:val="24"/>
        </w:rPr>
        <w:t>-sustancia económica.</w:t>
      </w:r>
    </w:p>
    <w:p w14:paraId="7C9682DE" w14:textId="442DE996" w:rsidR="007B6BF6" w:rsidRPr="007B6BF6" w:rsidRDefault="007B6BF6" w:rsidP="007B6BF6">
      <w:pPr>
        <w:spacing w:after="0"/>
        <w:jc w:val="both"/>
        <w:rPr>
          <w:sz w:val="24"/>
          <w:szCs w:val="24"/>
        </w:rPr>
      </w:pPr>
      <w:r w:rsidRPr="007B6BF6">
        <w:rPr>
          <w:sz w:val="24"/>
          <w:szCs w:val="24"/>
        </w:rPr>
        <w:t>-Entes públicos.</w:t>
      </w:r>
    </w:p>
    <w:p w14:paraId="0C5B84AA" w14:textId="3066EDF2" w:rsidR="007B6BF6" w:rsidRPr="007B6BF6" w:rsidRDefault="007B6BF6" w:rsidP="007B6BF6">
      <w:pPr>
        <w:spacing w:after="0"/>
        <w:jc w:val="both"/>
        <w:rPr>
          <w:sz w:val="24"/>
          <w:szCs w:val="24"/>
        </w:rPr>
      </w:pPr>
      <w:r w:rsidRPr="007B6BF6">
        <w:rPr>
          <w:sz w:val="24"/>
          <w:szCs w:val="24"/>
        </w:rPr>
        <w:t>-Existencia Permanente.</w:t>
      </w:r>
    </w:p>
    <w:p w14:paraId="43D63679" w14:textId="6C01679E" w:rsidR="007B6BF6" w:rsidRPr="007B6BF6" w:rsidRDefault="007B6BF6" w:rsidP="007B6BF6">
      <w:pPr>
        <w:spacing w:after="0"/>
        <w:jc w:val="both"/>
        <w:rPr>
          <w:sz w:val="24"/>
          <w:szCs w:val="24"/>
        </w:rPr>
      </w:pPr>
      <w:r w:rsidRPr="007B6BF6">
        <w:rPr>
          <w:sz w:val="24"/>
          <w:szCs w:val="24"/>
        </w:rPr>
        <w:t>-Revelación suficiente.</w:t>
      </w:r>
    </w:p>
    <w:p w14:paraId="128B654E" w14:textId="77C31735" w:rsidR="007B6BF6" w:rsidRPr="007B6BF6" w:rsidRDefault="007B6BF6" w:rsidP="007B6BF6">
      <w:pPr>
        <w:spacing w:after="0"/>
        <w:jc w:val="both"/>
        <w:rPr>
          <w:sz w:val="24"/>
          <w:szCs w:val="24"/>
        </w:rPr>
      </w:pPr>
      <w:r w:rsidRPr="007B6BF6">
        <w:rPr>
          <w:sz w:val="24"/>
          <w:szCs w:val="24"/>
        </w:rPr>
        <w:t>-Importancia relativa.</w:t>
      </w:r>
    </w:p>
    <w:p w14:paraId="24A4E056" w14:textId="125E323C" w:rsidR="007B6BF6" w:rsidRPr="007B6BF6" w:rsidRDefault="007B6BF6" w:rsidP="007B6BF6">
      <w:pPr>
        <w:spacing w:after="0"/>
        <w:jc w:val="both"/>
        <w:rPr>
          <w:sz w:val="24"/>
          <w:szCs w:val="24"/>
        </w:rPr>
      </w:pPr>
      <w:r w:rsidRPr="007B6BF6">
        <w:rPr>
          <w:sz w:val="24"/>
          <w:szCs w:val="24"/>
        </w:rPr>
        <w:t>-Registro e interpretación Presupuestaria.</w:t>
      </w:r>
    </w:p>
    <w:p w14:paraId="3EFC3CDF" w14:textId="42B9E384" w:rsidR="007B6BF6" w:rsidRPr="007B6BF6" w:rsidRDefault="007B6BF6" w:rsidP="007B6BF6">
      <w:pPr>
        <w:spacing w:after="0"/>
        <w:jc w:val="both"/>
        <w:rPr>
          <w:sz w:val="24"/>
          <w:szCs w:val="24"/>
        </w:rPr>
      </w:pPr>
      <w:r w:rsidRPr="007B6BF6">
        <w:rPr>
          <w:sz w:val="24"/>
          <w:szCs w:val="24"/>
        </w:rPr>
        <w:t>-Consolidación de la información financiera.</w:t>
      </w:r>
    </w:p>
    <w:p w14:paraId="270D4356" w14:textId="3A5C13DF" w:rsidR="007B6BF6" w:rsidRPr="007B6BF6" w:rsidRDefault="007B6BF6" w:rsidP="007B6BF6">
      <w:pPr>
        <w:spacing w:after="0"/>
        <w:jc w:val="both"/>
        <w:rPr>
          <w:sz w:val="24"/>
          <w:szCs w:val="24"/>
        </w:rPr>
      </w:pPr>
      <w:r w:rsidRPr="007B6BF6">
        <w:rPr>
          <w:sz w:val="24"/>
          <w:szCs w:val="24"/>
        </w:rPr>
        <w:t>-Devengo contable.</w:t>
      </w:r>
    </w:p>
    <w:p w14:paraId="79731824" w14:textId="705A0FE0" w:rsidR="007B6BF6" w:rsidRPr="007B6BF6" w:rsidRDefault="007B6BF6" w:rsidP="007B6BF6">
      <w:pPr>
        <w:spacing w:after="0"/>
        <w:jc w:val="both"/>
        <w:rPr>
          <w:sz w:val="24"/>
          <w:szCs w:val="24"/>
        </w:rPr>
      </w:pPr>
      <w:r w:rsidRPr="007B6BF6">
        <w:rPr>
          <w:sz w:val="24"/>
          <w:szCs w:val="24"/>
        </w:rPr>
        <w:t>-Valuación.</w:t>
      </w:r>
    </w:p>
    <w:p w14:paraId="730D2E50" w14:textId="375B4269" w:rsidR="007B6BF6" w:rsidRPr="007B6BF6" w:rsidRDefault="007B6BF6" w:rsidP="007B6BF6">
      <w:pPr>
        <w:spacing w:after="0"/>
        <w:jc w:val="both"/>
        <w:rPr>
          <w:sz w:val="24"/>
          <w:szCs w:val="24"/>
        </w:rPr>
      </w:pPr>
      <w:r w:rsidRPr="007B6BF6">
        <w:rPr>
          <w:sz w:val="24"/>
          <w:szCs w:val="24"/>
        </w:rPr>
        <w:t>-Dualidad Económica.</w:t>
      </w:r>
    </w:p>
    <w:p w14:paraId="03896369" w14:textId="490D9C5D" w:rsidR="007B6BF6" w:rsidRPr="007B6BF6" w:rsidRDefault="007B6BF6" w:rsidP="007B6BF6">
      <w:pPr>
        <w:spacing w:after="0"/>
        <w:jc w:val="both"/>
        <w:rPr>
          <w:sz w:val="24"/>
          <w:szCs w:val="24"/>
        </w:rPr>
      </w:pPr>
      <w:r w:rsidRPr="007B6BF6">
        <w:rPr>
          <w:sz w:val="24"/>
          <w:szCs w:val="24"/>
        </w:rPr>
        <w:t>-Consistencia.</w:t>
      </w:r>
    </w:p>
    <w:p w14:paraId="090C27D4" w14:textId="34D87B27" w:rsidR="007B6BF6" w:rsidRPr="000734F3" w:rsidRDefault="000E1AB1" w:rsidP="00E529DE">
      <w:pPr>
        <w:jc w:val="both"/>
        <w:rPr>
          <w:sz w:val="24"/>
          <w:szCs w:val="24"/>
        </w:rPr>
      </w:pPr>
      <w:r>
        <w:rPr>
          <w:sz w:val="24"/>
          <w:szCs w:val="24"/>
        </w:rPr>
        <w:t>Emitidas por la C</w:t>
      </w:r>
      <w:r w:rsidR="001405FF">
        <w:rPr>
          <w:sz w:val="24"/>
          <w:szCs w:val="24"/>
        </w:rPr>
        <w:t>ONAC</w:t>
      </w:r>
      <w:r>
        <w:rPr>
          <w:sz w:val="24"/>
          <w:szCs w:val="24"/>
        </w:rPr>
        <w:t>.</w:t>
      </w:r>
    </w:p>
    <w:p w14:paraId="55149B37" w14:textId="11D3D36D" w:rsidR="000E1AB1" w:rsidRDefault="000E1AB1" w:rsidP="000E1AB1">
      <w:pPr>
        <w:tabs>
          <w:tab w:val="left" w:leader="underscore" w:pos="9639"/>
        </w:tabs>
        <w:spacing w:after="0" w:line="240" w:lineRule="auto"/>
        <w:jc w:val="both"/>
        <w:rPr>
          <w:rFonts w:cs="Calibri"/>
        </w:rPr>
      </w:pPr>
      <w:r w:rsidRPr="000E1AB1">
        <w:rPr>
          <w:b/>
          <w:bCs/>
          <w:sz w:val="24"/>
          <w:szCs w:val="24"/>
        </w:rPr>
        <w:t xml:space="preserve">D) </w:t>
      </w:r>
      <w:r w:rsidRPr="009E7F4B">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662BE17" w14:textId="24EC262D" w:rsidR="00934555" w:rsidRDefault="00934555" w:rsidP="000E1AB1">
      <w:pPr>
        <w:tabs>
          <w:tab w:val="left" w:leader="underscore" w:pos="9639"/>
        </w:tabs>
        <w:spacing w:after="0" w:line="240" w:lineRule="auto"/>
        <w:jc w:val="both"/>
        <w:rPr>
          <w:rFonts w:cs="Calibri"/>
        </w:rPr>
      </w:pPr>
    </w:p>
    <w:p w14:paraId="2D05811D" w14:textId="5BF4CA8F" w:rsidR="00A043B6" w:rsidRDefault="00A043B6" w:rsidP="00A043B6">
      <w:pPr>
        <w:jc w:val="both"/>
        <w:rPr>
          <w:b/>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ya que n</w:t>
      </w:r>
      <w:r w:rsidRPr="00C70411">
        <w:rPr>
          <w:bCs/>
          <w:sz w:val="24"/>
          <w:szCs w:val="24"/>
        </w:rPr>
        <w:t xml:space="preserve">o se cuenta con </w:t>
      </w:r>
      <w:r>
        <w:rPr>
          <w:rFonts w:cs="Calibri"/>
        </w:rPr>
        <w:t>normatividad supletoria</w:t>
      </w:r>
      <w:r w:rsidRPr="00C70411">
        <w:rPr>
          <w:bCs/>
          <w:sz w:val="24"/>
          <w:szCs w:val="24"/>
        </w:rPr>
        <w:t xml:space="preserve"> a esta fecha</w:t>
      </w:r>
      <w:r>
        <w:rPr>
          <w:b/>
          <w:sz w:val="24"/>
          <w:szCs w:val="24"/>
        </w:rPr>
        <w:t>.</w:t>
      </w:r>
    </w:p>
    <w:p w14:paraId="1DD70C31" w14:textId="77777777" w:rsidR="000E1AB1" w:rsidRPr="009E7F4B" w:rsidRDefault="000E1AB1" w:rsidP="000E1AB1">
      <w:pPr>
        <w:tabs>
          <w:tab w:val="left" w:leader="underscore" w:pos="9639"/>
        </w:tabs>
        <w:spacing w:after="0" w:line="240" w:lineRule="auto"/>
        <w:jc w:val="both"/>
        <w:rPr>
          <w:rFonts w:cs="Calibri"/>
        </w:rPr>
      </w:pPr>
    </w:p>
    <w:p w14:paraId="26B97D93" w14:textId="73374222" w:rsidR="000E1AB1" w:rsidRPr="009E7F4B" w:rsidRDefault="000E1AB1" w:rsidP="000E1AB1">
      <w:pPr>
        <w:tabs>
          <w:tab w:val="left" w:leader="underscore" w:pos="9639"/>
        </w:tabs>
        <w:spacing w:after="0" w:line="240" w:lineRule="auto"/>
        <w:jc w:val="both"/>
        <w:rPr>
          <w:rFonts w:cs="Calibri"/>
        </w:rPr>
      </w:pPr>
      <w:r w:rsidRPr="00A043B6">
        <w:rPr>
          <w:rFonts w:cs="Calibri"/>
          <w:b/>
          <w:sz w:val="24"/>
          <w:szCs w:val="24"/>
        </w:rPr>
        <w:t>E)</w:t>
      </w:r>
      <w:r w:rsidRPr="009E7F4B">
        <w:rPr>
          <w:rFonts w:cs="Calibri"/>
        </w:rPr>
        <w:t xml:space="preserve"> Para las entidades que por primera vez estén implementando </w:t>
      </w:r>
      <w:r w:rsidR="004234AB" w:rsidRPr="009E7F4B">
        <w:rPr>
          <w:rFonts w:cs="Calibri"/>
        </w:rPr>
        <w:t>el base devengado</w:t>
      </w:r>
      <w:r w:rsidRPr="009E7F4B">
        <w:rPr>
          <w:rFonts w:cs="Calibri"/>
        </w:rPr>
        <w:t xml:space="preserve"> de acuerdo a la Ley de Contabilidad, deberán:</w:t>
      </w:r>
    </w:p>
    <w:p w14:paraId="35133F61" w14:textId="77777777" w:rsidR="000E1AB1" w:rsidRPr="009E7F4B" w:rsidRDefault="000E1AB1" w:rsidP="000E1AB1">
      <w:pPr>
        <w:tabs>
          <w:tab w:val="left" w:leader="underscore" w:pos="9639"/>
        </w:tabs>
        <w:spacing w:after="0" w:line="240" w:lineRule="auto"/>
        <w:jc w:val="both"/>
        <w:rPr>
          <w:rFonts w:cs="Calibri"/>
        </w:rPr>
      </w:pPr>
    </w:p>
    <w:p w14:paraId="6FF7CE32" w14:textId="7DA7CC02" w:rsidR="004234AB" w:rsidRDefault="004234AB" w:rsidP="004234AB">
      <w:pPr>
        <w:jc w:val="both"/>
        <w:rPr>
          <w:bCs/>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ya que</w:t>
      </w:r>
      <w:r w:rsidR="009A018E">
        <w:rPr>
          <w:bCs/>
          <w:sz w:val="24"/>
          <w:szCs w:val="24"/>
        </w:rPr>
        <w:t xml:space="preserve"> No</w:t>
      </w:r>
      <w:r>
        <w:rPr>
          <w:bCs/>
          <w:sz w:val="24"/>
          <w:szCs w:val="24"/>
        </w:rPr>
        <w:t xml:space="preserve"> cuenta con la base a lo devengado.</w:t>
      </w:r>
    </w:p>
    <w:p w14:paraId="294A6EB3" w14:textId="27859A2D" w:rsidR="00503D00" w:rsidRPr="00503D00" w:rsidRDefault="00503D00" w:rsidP="00503D00">
      <w:pPr>
        <w:jc w:val="right"/>
        <w:rPr>
          <w:b/>
          <w:sz w:val="24"/>
          <w:szCs w:val="24"/>
        </w:rPr>
      </w:pPr>
      <w:r w:rsidRPr="00503D00">
        <w:rPr>
          <w:b/>
          <w:sz w:val="24"/>
          <w:szCs w:val="24"/>
        </w:rPr>
        <w:t>6</w:t>
      </w:r>
    </w:p>
    <w:p w14:paraId="55B19B5F" w14:textId="2F1F1DCD" w:rsidR="004234AB" w:rsidRPr="004234AB" w:rsidRDefault="004234AB" w:rsidP="004234AB">
      <w:pPr>
        <w:tabs>
          <w:tab w:val="left" w:leader="underscore" w:pos="9639"/>
        </w:tabs>
        <w:spacing w:after="0" w:line="240" w:lineRule="auto"/>
        <w:jc w:val="both"/>
        <w:rPr>
          <w:rFonts w:cs="Calibri"/>
          <w:b/>
          <w:bCs/>
          <w:sz w:val="24"/>
          <w:szCs w:val="24"/>
        </w:rPr>
      </w:pPr>
      <w:r w:rsidRPr="004234AB">
        <w:rPr>
          <w:rFonts w:cs="Calibri"/>
          <w:b/>
          <w:bCs/>
          <w:sz w:val="24"/>
          <w:szCs w:val="24"/>
        </w:rPr>
        <w:lastRenderedPageBreak/>
        <w:t>*Revelar las nuevas políticas de reconocimiento:</w:t>
      </w:r>
    </w:p>
    <w:p w14:paraId="19A27324" w14:textId="77777777" w:rsidR="004234AB" w:rsidRPr="009E7F4B" w:rsidRDefault="004234AB" w:rsidP="004234AB">
      <w:pPr>
        <w:tabs>
          <w:tab w:val="left" w:leader="underscore" w:pos="9639"/>
        </w:tabs>
        <w:spacing w:after="0" w:line="240" w:lineRule="auto"/>
        <w:jc w:val="both"/>
        <w:rPr>
          <w:rFonts w:cs="Calibri"/>
        </w:rPr>
      </w:pPr>
      <w:r w:rsidRPr="009E7F4B">
        <w:rPr>
          <w:rFonts w:cs="Calibri"/>
        </w:rPr>
        <w:t>EMITIDAS POR CONAC</w:t>
      </w:r>
    </w:p>
    <w:p w14:paraId="0F81571E" w14:textId="77777777" w:rsidR="004234AB" w:rsidRDefault="004234AB" w:rsidP="000E1AB1">
      <w:pPr>
        <w:tabs>
          <w:tab w:val="left" w:leader="underscore" w:pos="9639"/>
        </w:tabs>
        <w:spacing w:after="0" w:line="240" w:lineRule="auto"/>
        <w:jc w:val="both"/>
        <w:rPr>
          <w:rFonts w:cs="Calibri"/>
        </w:rPr>
      </w:pPr>
    </w:p>
    <w:p w14:paraId="2C6EB169" w14:textId="77777777" w:rsidR="000E1AB1" w:rsidRPr="009E7F4B" w:rsidRDefault="000E1AB1" w:rsidP="000E1AB1">
      <w:pPr>
        <w:tabs>
          <w:tab w:val="left" w:leader="underscore" w:pos="9639"/>
        </w:tabs>
        <w:spacing w:after="0" w:line="240" w:lineRule="auto"/>
        <w:jc w:val="both"/>
        <w:rPr>
          <w:rFonts w:cs="Calibri"/>
        </w:rPr>
      </w:pPr>
    </w:p>
    <w:p w14:paraId="2D98E0D0" w14:textId="77777777" w:rsidR="000E1AB1" w:rsidRPr="004234AB" w:rsidRDefault="000E1AB1" w:rsidP="000E1AB1">
      <w:pPr>
        <w:tabs>
          <w:tab w:val="left" w:leader="underscore" w:pos="9639"/>
        </w:tabs>
        <w:spacing w:after="0" w:line="240" w:lineRule="auto"/>
        <w:jc w:val="both"/>
        <w:rPr>
          <w:rFonts w:cs="Calibri"/>
          <w:b/>
          <w:bCs/>
          <w:sz w:val="24"/>
          <w:szCs w:val="24"/>
        </w:rPr>
      </w:pPr>
      <w:r w:rsidRPr="004234AB">
        <w:rPr>
          <w:rFonts w:cs="Calibri"/>
          <w:b/>
          <w:bCs/>
          <w:sz w:val="24"/>
          <w:szCs w:val="24"/>
        </w:rPr>
        <w:t>*Plan de implementación:</w:t>
      </w:r>
    </w:p>
    <w:p w14:paraId="5CF552F8" w14:textId="77777777" w:rsidR="000E1AB1" w:rsidRPr="009E7F4B" w:rsidRDefault="000E1AB1" w:rsidP="000E1AB1">
      <w:pPr>
        <w:tabs>
          <w:tab w:val="left" w:leader="underscore" w:pos="9639"/>
        </w:tabs>
        <w:spacing w:after="0" w:line="240" w:lineRule="auto"/>
        <w:jc w:val="both"/>
        <w:rPr>
          <w:rFonts w:cs="Calibri"/>
        </w:rPr>
      </w:pPr>
      <w:r w:rsidRPr="009E7F4B">
        <w:rPr>
          <w:rFonts w:cs="Calibri"/>
        </w:rPr>
        <w:t>EMITIDAS POR CONAC</w:t>
      </w:r>
    </w:p>
    <w:p w14:paraId="4A7CD1E7" w14:textId="77777777" w:rsidR="000E1AB1" w:rsidRPr="009E7F4B" w:rsidRDefault="000E1AB1" w:rsidP="000E1AB1">
      <w:pPr>
        <w:tabs>
          <w:tab w:val="left" w:leader="underscore" w:pos="9639"/>
        </w:tabs>
        <w:spacing w:after="0" w:line="240" w:lineRule="auto"/>
        <w:jc w:val="both"/>
        <w:rPr>
          <w:rFonts w:cs="Calibri"/>
        </w:rPr>
      </w:pPr>
    </w:p>
    <w:p w14:paraId="318D74A5" w14:textId="77777777" w:rsidR="000E1AB1" w:rsidRPr="004234AB" w:rsidRDefault="000E1AB1" w:rsidP="000E1AB1">
      <w:pPr>
        <w:tabs>
          <w:tab w:val="left" w:leader="underscore" w:pos="9639"/>
        </w:tabs>
        <w:spacing w:after="0" w:line="240" w:lineRule="auto"/>
        <w:jc w:val="both"/>
        <w:rPr>
          <w:rFonts w:cs="Calibri"/>
          <w:b/>
          <w:bCs/>
          <w:sz w:val="24"/>
          <w:szCs w:val="24"/>
        </w:rPr>
      </w:pPr>
      <w:r w:rsidRPr="004234AB">
        <w:rPr>
          <w:rFonts w:cs="Calibri"/>
          <w:b/>
          <w:bCs/>
          <w:sz w:val="24"/>
          <w:szCs w:val="24"/>
        </w:rPr>
        <w:t>*Revelar los cambios en las políticas, la clasificación y medición de las mismas, así como su impacto en la información financiera:</w:t>
      </w:r>
    </w:p>
    <w:p w14:paraId="1AC09CBC" w14:textId="77777777" w:rsidR="000E1AB1" w:rsidRPr="009E7F4B" w:rsidRDefault="000E1AB1" w:rsidP="000E1AB1">
      <w:pPr>
        <w:tabs>
          <w:tab w:val="left" w:leader="underscore" w:pos="9639"/>
        </w:tabs>
        <w:spacing w:after="0" w:line="240" w:lineRule="auto"/>
        <w:jc w:val="both"/>
        <w:rPr>
          <w:rFonts w:cs="Calibri"/>
        </w:rPr>
      </w:pPr>
      <w:r w:rsidRPr="009E7F4B">
        <w:rPr>
          <w:rFonts w:cs="Calibri"/>
        </w:rPr>
        <w:t>EMITIDAS POR CONAC</w:t>
      </w:r>
    </w:p>
    <w:p w14:paraId="7F23F415" w14:textId="77777777" w:rsidR="000E1AB1" w:rsidRPr="000E1AB1" w:rsidRDefault="000E1AB1" w:rsidP="00E529DE">
      <w:pPr>
        <w:jc w:val="both"/>
        <w:rPr>
          <w:b/>
          <w:bCs/>
          <w:sz w:val="24"/>
          <w:szCs w:val="24"/>
        </w:rPr>
      </w:pPr>
    </w:p>
    <w:p w14:paraId="2C7BD05A" w14:textId="47F5CBEB" w:rsidR="00AD69F4" w:rsidRPr="004234AB" w:rsidRDefault="003B3975" w:rsidP="00E529DE">
      <w:pPr>
        <w:jc w:val="both"/>
        <w:rPr>
          <w:b/>
          <w:sz w:val="24"/>
          <w:szCs w:val="24"/>
        </w:rPr>
      </w:pPr>
      <w:r w:rsidRPr="004234AB">
        <w:rPr>
          <w:rFonts w:asciiTheme="minorHAnsi" w:hAnsiTheme="minorHAnsi" w:cstheme="minorHAnsi"/>
          <w:b/>
          <w:sz w:val="24"/>
          <w:szCs w:val="24"/>
        </w:rPr>
        <w:t>5</w:t>
      </w:r>
      <w:r w:rsidR="004234AB">
        <w:rPr>
          <w:b/>
          <w:sz w:val="24"/>
          <w:szCs w:val="24"/>
        </w:rPr>
        <w:t>.POLITICAS DE CONTABILIDAD SIGNIFICATIVA</w:t>
      </w:r>
      <w:r w:rsidR="004234AB" w:rsidRPr="000734F3">
        <w:rPr>
          <w:b/>
          <w:sz w:val="24"/>
          <w:szCs w:val="24"/>
        </w:rPr>
        <w:t>.</w:t>
      </w:r>
    </w:p>
    <w:p w14:paraId="4F42A796" w14:textId="77777777" w:rsidR="003B3975" w:rsidRPr="004234AB" w:rsidRDefault="003B3975" w:rsidP="003B3975">
      <w:pPr>
        <w:tabs>
          <w:tab w:val="left" w:leader="underscore" w:pos="9639"/>
        </w:tabs>
        <w:spacing w:after="0" w:line="240" w:lineRule="auto"/>
        <w:jc w:val="both"/>
        <w:rPr>
          <w:rFonts w:cs="Calibri"/>
          <w:b/>
          <w:bCs/>
          <w:sz w:val="24"/>
          <w:szCs w:val="24"/>
        </w:rPr>
      </w:pPr>
      <w:r w:rsidRPr="004234AB">
        <w:rPr>
          <w:rFonts w:cs="Calibri"/>
          <w:b/>
          <w:bCs/>
          <w:sz w:val="24"/>
          <w:szCs w:val="24"/>
        </w:rPr>
        <w:t>Se informará sobre:</w:t>
      </w:r>
    </w:p>
    <w:p w14:paraId="4B241223" w14:textId="77777777" w:rsidR="003B3975" w:rsidRPr="009E7F4B" w:rsidRDefault="003B3975" w:rsidP="003B3975">
      <w:pPr>
        <w:tabs>
          <w:tab w:val="left" w:leader="underscore" w:pos="9639"/>
        </w:tabs>
        <w:spacing w:after="0" w:line="240" w:lineRule="auto"/>
        <w:jc w:val="both"/>
        <w:rPr>
          <w:rFonts w:cs="Calibri"/>
        </w:rPr>
      </w:pPr>
    </w:p>
    <w:p w14:paraId="41D8B117" w14:textId="32FFBD4A" w:rsidR="003B3975" w:rsidRPr="009E7F4B" w:rsidRDefault="009A018E" w:rsidP="003B3975">
      <w:pPr>
        <w:tabs>
          <w:tab w:val="left" w:leader="underscore" w:pos="9639"/>
        </w:tabs>
        <w:spacing w:after="0" w:line="240" w:lineRule="auto"/>
        <w:jc w:val="both"/>
        <w:rPr>
          <w:rFonts w:cs="Calibri"/>
        </w:rPr>
      </w:pPr>
      <w:r>
        <w:rPr>
          <w:rFonts w:cs="Calibri"/>
          <w:b/>
        </w:rPr>
        <w:t>A</w:t>
      </w:r>
      <w:r w:rsidR="003B3975" w:rsidRPr="009E7F4B">
        <w:rPr>
          <w:rFonts w:cs="Calibri"/>
          <w:b/>
        </w:rPr>
        <w:t>)</w:t>
      </w:r>
      <w:r w:rsidR="003B3975" w:rsidRPr="009E7F4B">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10E9A2B" w14:textId="04DF0F9A" w:rsidR="003B3975" w:rsidRDefault="003B3975" w:rsidP="003B3975">
      <w:pPr>
        <w:tabs>
          <w:tab w:val="left" w:leader="underscore" w:pos="9639"/>
        </w:tabs>
        <w:spacing w:after="0" w:line="240" w:lineRule="auto"/>
        <w:jc w:val="both"/>
        <w:rPr>
          <w:rFonts w:cs="Calibri"/>
        </w:rPr>
      </w:pPr>
    </w:p>
    <w:p w14:paraId="7C66377F" w14:textId="00E58A90" w:rsidR="00934555" w:rsidRPr="009E7F4B" w:rsidRDefault="00934555" w:rsidP="003B3975">
      <w:pPr>
        <w:tabs>
          <w:tab w:val="left" w:leader="underscore" w:pos="9639"/>
        </w:tabs>
        <w:spacing w:after="0" w:line="240" w:lineRule="auto"/>
        <w:jc w:val="both"/>
        <w:rPr>
          <w:rFonts w:cs="Calibri"/>
        </w:rPr>
      </w:pPr>
      <w:r>
        <w:rPr>
          <w:rFonts w:cs="Calibri"/>
        </w:rPr>
        <w:t>La inflación para el presupuesto anual, es la autorizada con el congreso del Estado de Guanajuato.</w:t>
      </w:r>
    </w:p>
    <w:p w14:paraId="183D4328" w14:textId="77777777" w:rsidR="003B3975" w:rsidRPr="009E7F4B" w:rsidRDefault="003B3975" w:rsidP="003B3975">
      <w:pPr>
        <w:tabs>
          <w:tab w:val="left" w:leader="underscore" w:pos="9639"/>
        </w:tabs>
        <w:spacing w:after="0" w:line="240" w:lineRule="auto"/>
        <w:jc w:val="both"/>
        <w:rPr>
          <w:rFonts w:cs="Calibri"/>
        </w:rPr>
      </w:pPr>
    </w:p>
    <w:p w14:paraId="7A3B5C36" w14:textId="5A1D3EEA" w:rsidR="003B3975" w:rsidRPr="009E7F4B" w:rsidRDefault="009A018E" w:rsidP="003B3975">
      <w:pPr>
        <w:tabs>
          <w:tab w:val="left" w:leader="underscore" w:pos="9639"/>
        </w:tabs>
        <w:spacing w:after="0" w:line="240" w:lineRule="auto"/>
        <w:jc w:val="both"/>
        <w:rPr>
          <w:rFonts w:cs="Calibri"/>
        </w:rPr>
      </w:pPr>
      <w:r>
        <w:rPr>
          <w:rFonts w:cs="Calibri"/>
          <w:b/>
        </w:rPr>
        <w:t>B</w:t>
      </w:r>
      <w:r w:rsidR="003B3975" w:rsidRPr="009E7F4B">
        <w:rPr>
          <w:rFonts w:cs="Calibri"/>
          <w:b/>
        </w:rPr>
        <w:t>)</w:t>
      </w:r>
      <w:r w:rsidR="003B3975" w:rsidRPr="009E7F4B">
        <w:rPr>
          <w:rFonts w:cs="Calibri"/>
        </w:rPr>
        <w:t xml:space="preserve"> Informar sobre la realización de operaciones en el extranjero y de sus efectos en la información financiera gubernamental:</w:t>
      </w:r>
    </w:p>
    <w:p w14:paraId="7246422E" w14:textId="77777777" w:rsidR="004234AB" w:rsidRDefault="004234AB" w:rsidP="004234AB">
      <w:pPr>
        <w:jc w:val="both"/>
        <w:rPr>
          <w:bCs/>
          <w:sz w:val="24"/>
          <w:szCs w:val="24"/>
        </w:rPr>
      </w:pPr>
    </w:p>
    <w:p w14:paraId="421CD7BF" w14:textId="6BC0167C" w:rsidR="004234AB" w:rsidRDefault="004234AB" w:rsidP="004234AB">
      <w:pPr>
        <w:jc w:val="both"/>
        <w:rPr>
          <w:b/>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ya que</w:t>
      </w:r>
      <w:r w:rsidR="009A018E">
        <w:rPr>
          <w:bCs/>
          <w:sz w:val="24"/>
          <w:szCs w:val="24"/>
        </w:rPr>
        <w:t xml:space="preserve"> No</w:t>
      </w:r>
      <w:r>
        <w:rPr>
          <w:bCs/>
          <w:sz w:val="24"/>
          <w:szCs w:val="24"/>
        </w:rPr>
        <w:t xml:space="preserve"> cuenta con esta información a la fecha.</w:t>
      </w:r>
    </w:p>
    <w:p w14:paraId="524D6E51" w14:textId="471219C4" w:rsidR="003B3975" w:rsidRDefault="003B3975" w:rsidP="003B3975">
      <w:pPr>
        <w:tabs>
          <w:tab w:val="left" w:leader="underscore" w:pos="9639"/>
        </w:tabs>
        <w:spacing w:after="0" w:line="240" w:lineRule="auto"/>
        <w:jc w:val="both"/>
        <w:rPr>
          <w:rFonts w:cs="Calibri"/>
        </w:rPr>
      </w:pPr>
    </w:p>
    <w:p w14:paraId="1C734E92" w14:textId="77777777" w:rsidR="004234AB" w:rsidRPr="009E7F4B" w:rsidRDefault="004234AB" w:rsidP="003B3975">
      <w:pPr>
        <w:tabs>
          <w:tab w:val="left" w:leader="underscore" w:pos="9639"/>
        </w:tabs>
        <w:spacing w:after="0" w:line="240" w:lineRule="auto"/>
        <w:jc w:val="both"/>
        <w:rPr>
          <w:rFonts w:cs="Calibri"/>
        </w:rPr>
      </w:pPr>
    </w:p>
    <w:p w14:paraId="7F8DF19D" w14:textId="3679938D" w:rsidR="003B3975" w:rsidRPr="009E7F4B" w:rsidRDefault="009A018E" w:rsidP="003B3975">
      <w:pPr>
        <w:tabs>
          <w:tab w:val="left" w:leader="underscore" w:pos="9639"/>
        </w:tabs>
        <w:spacing w:after="0" w:line="240" w:lineRule="auto"/>
        <w:jc w:val="both"/>
        <w:rPr>
          <w:rFonts w:cs="Calibri"/>
        </w:rPr>
      </w:pPr>
      <w:r>
        <w:rPr>
          <w:rFonts w:cs="Calibri"/>
          <w:b/>
        </w:rPr>
        <w:t>C</w:t>
      </w:r>
      <w:r w:rsidR="003B3975" w:rsidRPr="009E7F4B">
        <w:rPr>
          <w:rFonts w:cs="Calibri"/>
          <w:b/>
        </w:rPr>
        <w:t>)</w:t>
      </w:r>
      <w:r w:rsidR="003B3975" w:rsidRPr="009E7F4B">
        <w:rPr>
          <w:rFonts w:cs="Calibri"/>
        </w:rPr>
        <w:t xml:space="preserve"> Método de valuación de la inversión en acciones de Compañías subsidiarias no consolidadas y asociadas:</w:t>
      </w:r>
    </w:p>
    <w:p w14:paraId="4CA94FBF" w14:textId="5563E041" w:rsidR="004234AB" w:rsidRDefault="004234AB" w:rsidP="004234AB">
      <w:pPr>
        <w:jc w:val="both"/>
        <w:rPr>
          <w:b/>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ya que</w:t>
      </w:r>
      <w:r w:rsidR="009A018E">
        <w:rPr>
          <w:bCs/>
          <w:sz w:val="24"/>
          <w:szCs w:val="24"/>
        </w:rPr>
        <w:t xml:space="preserve"> No</w:t>
      </w:r>
      <w:r>
        <w:rPr>
          <w:bCs/>
          <w:sz w:val="24"/>
          <w:szCs w:val="24"/>
        </w:rPr>
        <w:t xml:space="preserve"> cuenta con esta información a la fecha.</w:t>
      </w:r>
    </w:p>
    <w:p w14:paraId="1665404F" w14:textId="77777777" w:rsidR="004234AB" w:rsidRDefault="004234AB" w:rsidP="004234AB">
      <w:pPr>
        <w:tabs>
          <w:tab w:val="left" w:leader="underscore" w:pos="9639"/>
        </w:tabs>
        <w:spacing w:after="0" w:line="240" w:lineRule="auto"/>
        <w:jc w:val="both"/>
        <w:rPr>
          <w:rFonts w:cs="Calibri"/>
        </w:rPr>
      </w:pPr>
    </w:p>
    <w:p w14:paraId="2290A7AC" w14:textId="77777777" w:rsidR="003B3975" w:rsidRPr="009E7F4B" w:rsidRDefault="003B3975" w:rsidP="003B3975">
      <w:pPr>
        <w:tabs>
          <w:tab w:val="left" w:leader="underscore" w:pos="9639"/>
        </w:tabs>
        <w:spacing w:after="0" w:line="240" w:lineRule="auto"/>
        <w:jc w:val="both"/>
        <w:rPr>
          <w:rFonts w:cs="Calibri"/>
        </w:rPr>
      </w:pPr>
    </w:p>
    <w:p w14:paraId="227D3778" w14:textId="33B667BB" w:rsidR="003B3975" w:rsidRPr="009E7F4B" w:rsidRDefault="009A018E" w:rsidP="003B3975">
      <w:pPr>
        <w:tabs>
          <w:tab w:val="left" w:leader="underscore" w:pos="9639"/>
        </w:tabs>
        <w:spacing w:after="0" w:line="240" w:lineRule="auto"/>
        <w:jc w:val="both"/>
        <w:rPr>
          <w:rFonts w:cs="Calibri"/>
        </w:rPr>
      </w:pPr>
      <w:r>
        <w:rPr>
          <w:rFonts w:cs="Calibri"/>
          <w:b/>
        </w:rPr>
        <w:t>D</w:t>
      </w:r>
      <w:r w:rsidR="003B3975" w:rsidRPr="009E7F4B">
        <w:rPr>
          <w:rFonts w:cs="Calibri"/>
          <w:b/>
        </w:rPr>
        <w:t>)</w:t>
      </w:r>
      <w:r w:rsidR="003B3975" w:rsidRPr="009E7F4B">
        <w:rPr>
          <w:rFonts w:cs="Calibri"/>
        </w:rPr>
        <w:t xml:space="preserve"> Sistema y método de valuación de inventarios y costo de lo vendido:</w:t>
      </w:r>
    </w:p>
    <w:p w14:paraId="6889A9BE" w14:textId="77777777" w:rsidR="009A018E" w:rsidRDefault="009A018E" w:rsidP="004234AB">
      <w:pPr>
        <w:jc w:val="both"/>
        <w:rPr>
          <w:bCs/>
          <w:sz w:val="24"/>
          <w:szCs w:val="24"/>
        </w:rPr>
      </w:pPr>
    </w:p>
    <w:p w14:paraId="1406F6B9" w14:textId="68B957DC" w:rsidR="004234AB" w:rsidRDefault="004234AB" w:rsidP="004234AB">
      <w:pPr>
        <w:jc w:val="both"/>
        <w:rPr>
          <w:bCs/>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xml:space="preserve">., ya que </w:t>
      </w:r>
      <w:r w:rsidR="009A018E">
        <w:rPr>
          <w:bCs/>
          <w:sz w:val="24"/>
          <w:szCs w:val="24"/>
        </w:rPr>
        <w:t xml:space="preserve">No </w:t>
      </w:r>
      <w:r>
        <w:rPr>
          <w:bCs/>
          <w:sz w:val="24"/>
          <w:szCs w:val="24"/>
        </w:rPr>
        <w:t>cuenta con esta información a la fecha.</w:t>
      </w:r>
    </w:p>
    <w:p w14:paraId="296C826B" w14:textId="42D40123" w:rsidR="00503D00" w:rsidRPr="00503D00" w:rsidRDefault="00503D00" w:rsidP="00503D00">
      <w:pPr>
        <w:jc w:val="right"/>
        <w:rPr>
          <w:b/>
          <w:sz w:val="24"/>
          <w:szCs w:val="24"/>
        </w:rPr>
      </w:pPr>
      <w:r w:rsidRPr="00503D00">
        <w:rPr>
          <w:b/>
          <w:sz w:val="24"/>
          <w:szCs w:val="24"/>
        </w:rPr>
        <w:t>7</w:t>
      </w:r>
    </w:p>
    <w:p w14:paraId="6A33C6B6" w14:textId="77777777" w:rsidR="004234AB" w:rsidRDefault="004234AB" w:rsidP="004234AB">
      <w:pPr>
        <w:tabs>
          <w:tab w:val="left" w:leader="underscore" w:pos="9639"/>
        </w:tabs>
        <w:spacing w:after="0" w:line="240" w:lineRule="auto"/>
        <w:jc w:val="both"/>
        <w:rPr>
          <w:rFonts w:cs="Calibri"/>
        </w:rPr>
      </w:pPr>
    </w:p>
    <w:p w14:paraId="15DA5B05" w14:textId="77777777" w:rsidR="003B3975" w:rsidRPr="009E7F4B" w:rsidRDefault="003B3975" w:rsidP="003B3975">
      <w:pPr>
        <w:tabs>
          <w:tab w:val="left" w:leader="underscore" w:pos="9639"/>
        </w:tabs>
        <w:spacing w:after="0" w:line="240" w:lineRule="auto"/>
        <w:jc w:val="both"/>
        <w:rPr>
          <w:rFonts w:cs="Calibri"/>
        </w:rPr>
      </w:pPr>
    </w:p>
    <w:p w14:paraId="74E2867C" w14:textId="245182C8" w:rsidR="003B3975" w:rsidRPr="009E7F4B" w:rsidRDefault="009A018E" w:rsidP="003B3975">
      <w:pPr>
        <w:tabs>
          <w:tab w:val="left" w:leader="underscore" w:pos="9639"/>
        </w:tabs>
        <w:spacing w:after="0" w:line="240" w:lineRule="auto"/>
        <w:jc w:val="both"/>
        <w:rPr>
          <w:rFonts w:cs="Calibri"/>
        </w:rPr>
      </w:pPr>
      <w:r w:rsidRPr="009A018E">
        <w:rPr>
          <w:rFonts w:cs="Calibri"/>
          <w:b/>
        </w:rPr>
        <w:t>E</w:t>
      </w:r>
      <w:r w:rsidR="003B3975" w:rsidRPr="009A018E">
        <w:rPr>
          <w:rFonts w:cs="Calibri"/>
          <w:b/>
        </w:rPr>
        <w:t>)</w:t>
      </w:r>
      <w:r w:rsidR="003B3975" w:rsidRPr="009E7F4B">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E277D5A" w14:textId="77777777" w:rsidR="000E1BDF" w:rsidRDefault="000E1BDF" w:rsidP="003B3975">
      <w:pPr>
        <w:tabs>
          <w:tab w:val="left" w:leader="underscore" w:pos="9639"/>
        </w:tabs>
        <w:spacing w:after="0" w:line="240" w:lineRule="auto"/>
        <w:jc w:val="both"/>
        <w:rPr>
          <w:rFonts w:cs="Calibri"/>
        </w:rPr>
      </w:pPr>
    </w:p>
    <w:p w14:paraId="314E41AD" w14:textId="57B48697" w:rsidR="003B3975" w:rsidRDefault="003B3975" w:rsidP="003B3975">
      <w:pPr>
        <w:tabs>
          <w:tab w:val="left" w:leader="underscore" w:pos="9639"/>
        </w:tabs>
        <w:spacing w:after="0" w:line="240" w:lineRule="auto"/>
        <w:jc w:val="both"/>
        <w:rPr>
          <w:rFonts w:cs="Calibri"/>
        </w:rPr>
      </w:pPr>
      <w:r w:rsidRPr="009E7F4B">
        <w:rPr>
          <w:rFonts w:cs="Calibri"/>
        </w:rPr>
        <w:t xml:space="preserve">El monto de los pagos a los empleados se realiza de acuerdo al otorgamiento del presupuesto que el </w:t>
      </w:r>
      <w:r>
        <w:rPr>
          <w:rFonts w:cs="Calibri"/>
        </w:rPr>
        <w:t xml:space="preserve">Consejo de administración de </w:t>
      </w:r>
      <w:r w:rsidR="009A018E">
        <w:rPr>
          <w:rFonts w:cs="Calibri"/>
        </w:rPr>
        <w:t xml:space="preserve">DIF </w:t>
      </w:r>
      <w:r w:rsidRPr="009E7F4B">
        <w:rPr>
          <w:rFonts w:cs="Calibri"/>
        </w:rPr>
        <w:t>autorice.</w:t>
      </w:r>
    </w:p>
    <w:p w14:paraId="00161FAB" w14:textId="6BC98EE0" w:rsidR="000E1BDF" w:rsidRDefault="000E1BDF" w:rsidP="003B3975">
      <w:pPr>
        <w:tabs>
          <w:tab w:val="left" w:leader="underscore" w:pos="9639"/>
        </w:tabs>
        <w:spacing w:after="0" w:line="240" w:lineRule="auto"/>
        <w:jc w:val="both"/>
        <w:rPr>
          <w:rFonts w:cs="Calibri"/>
        </w:rPr>
      </w:pPr>
    </w:p>
    <w:p w14:paraId="2E7B2A94" w14:textId="33EA083F" w:rsidR="000E1BDF" w:rsidRPr="009E7F4B" w:rsidRDefault="007B0C2F" w:rsidP="003B3975">
      <w:pPr>
        <w:tabs>
          <w:tab w:val="left" w:leader="underscore" w:pos="9639"/>
        </w:tabs>
        <w:spacing w:after="0" w:line="240" w:lineRule="auto"/>
        <w:jc w:val="both"/>
        <w:rPr>
          <w:rFonts w:cs="Calibri"/>
        </w:rPr>
      </w:pPr>
      <w:r>
        <w:rPr>
          <w:rFonts w:cs="Calibri"/>
        </w:rPr>
        <w:t xml:space="preserve">Las prestaciones que tiene el sistema son: </w:t>
      </w:r>
      <w:proofErr w:type="gramStart"/>
      <w:r>
        <w:rPr>
          <w:rFonts w:cs="Calibri"/>
        </w:rPr>
        <w:t>Vacaciones(</w:t>
      </w:r>
      <w:proofErr w:type="gramEnd"/>
      <w:r>
        <w:rPr>
          <w:rFonts w:cs="Calibri"/>
        </w:rPr>
        <w:t xml:space="preserve">10 </w:t>
      </w:r>
      <w:r w:rsidR="00495316">
        <w:rPr>
          <w:rFonts w:cs="Calibri"/>
        </w:rPr>
        <w:t>Días</w:t>
      </w:r>
      <w:r>
        <w:rPr>
          <w:rFonts w:cs="Calibri"/>
        </w:rPr>
        <w:t>), Prima Vacacional(30%, 35%,40% 45%</w:t>
      </w:r>
      <w:r w:rsidR="00BE171C">
        <w:rPr>
          <w:rFonts w:cs="Calibri"/>
        </w:rPr>
        <w:t xml:space="preserve"> depende de los años de cada empleado</w:t>
      </w:r>
      <w:r>
        <w:rPr>
          <w:rFonts w:cs="Calibri"/>
        </w:rPr>
        <w:t xml:space="preserve">),  Aguinaldo (40 y 45 </w:t>
      </w:r>
      <w:r w:rsidR="00495316">
        <w:rPr>
          <w:rFonts w:cs="Calibri"/>
        </w:rPr>
        <w:t>Días</w:t>
      </w:r>
      <w:r>
        <w:rPr>
          <w:rFonts w:cs="Calibri"/>
        </w:rPr>
        <w:t xml:space="preserve">) y Quinquenio (1 </w:t>
      </w:r>
      <w:r w:rsidR="00495316">
        <w:rPr>
          <w:rFonts w:cs="Calibri"/>
        </w:rPr>
        <w:t>día</w:t>
      </w:r>
      <w:r>
        <w:rPr>
          <w:rFonts w:cs="Calibri"/>
        </w:rPr>
        <w:t xml:space="preserve"> por cada 5 años de trabajo solo son autorizados (4) </w:t>
      </w:r>
      <w:r w:rsidR="00495316">
        <w:rPr>
          <w:rFonts w:cs="Calibri"/>
        </w:rPr>
        <w:t>días</w:t>
      </w:r>
      <w:r>
        <w:rPr>
          <w:rFonts w:cs="Calibri"/>
        </w:rPr>
        <w:t xml:space="preserve"> máximo por empleado cumpliendo años de trabajo) </w:t>
      </w:r>
    </w:p>
    <w:p w14:paraId="223A62CA" w14:textId="77777777" w:rsidR="003B3975" w:rsidRPr="009E7F4B" w:rsidRDefault="003B3975" w:rsidP="003B3975">
      <w:pPr>
        <w:tabs>
          <w:tab w:val="left" w:leader="underscore" w:pos="9639"/>
        </w:tabs>
        <w:spacing w:after="0" w:line="240" w:lineRule="auto"/>
        <w:jc w:val="both"/>
        <w:rPr>
          <w:rFonts w:cs="Calibri"/>
        </w:rPr>
      </w:pPr>
    </w:p>
    <w:p w14:paraId="34ECAA2A" w14:textId="7F49EA0D" w:rsidR="003B3975" w:rsidRDefault="009A018E" w:rsidP="003B3975">
      <w:pPr>
        <w:tabs>
          <w:tab w:val="left" w:leader="underscore" w:pos="9639"/>
        </w:tabs>
        <w:spacing w:after="0" w:line="240" w:lineRule="auto"/>
        <w:jc w:val="both"/>
        <w:rPr>
          <w:rFonts w:cs="Calibri"/>
        </w:rPr>
      </w:pPr>
      <w:r>
        <w:rPr>
          <w:rFonts w:cs="Calibri"/>
          <w:b/>
          <w:sz w:val="24"/>
          <w:szCs w:val="24"/>
        </w:rPr>
        <w:t>F</w:t>
      </w:r>
      <w:r w:rsidR="003B3975" w:rsidRPr="009A018E">
        <w:rPr>
          <w:rFonts w:cs="Calibri"/>
          <w:b/>
          <w:sz w:val="24"/>
          <w:szCs w:val="24"/>
        </w:rPr>
        <w:t>)</w:t>
      </w:r>
      <w:r w:rsidR="003B3975" w:rsidRPr="009E7F4B">
        <w:rPr>
          <w:rFonts w:cs="Calibri"/>
        </w:rPr>
        <w:t xml:space="preserve"> Provisiones: objetivo de su creación, monto y plazo:</w:t>
      </w:r>
    </w:p>
    <w:p w14:paraId="38725045" w14:textId="147E2DF4" w:rsidR="00BE171C" w:rsidRDefault="00BE171C" w:rsidP="003B3975">
      <w:pPr>
        <w:tabs>
          <w:tab w:val="left" w:leader="underscore" w:pos="9639"/>
        </w:tabs>
        <w:spacing w:after="0" w:line="240" w:lineRule="auto"/>
        <w:jc w:val="both"/>
        <w:rPr>
          <w:rFonts w:cs="Calibri"/>
        </w:rPr>
      </w:pPr>
    </w:p>
    <w:p w14:paraId="47B596AC" w14:textId="13165C1D" w:rsidR="00BE171C" w:rsidRDefault="00495316" w:rsidP="003B3975">
      <w:pPr>
        <w:tabs>
          <w:tab w:val="left" w:leader="underscore" w:pos="9639"/>
        </w:tabs>
        <w:spacing w:after="0" w:line="240" w:lineRule="auto"/>
        <w:jc w:val="both"/>
        <w:rPr>
          <w:rFonts w:cs="Calibri"/>
        </w:rPr>
      </w:pPr>
      <w:r>
        <w:rPr>
          <w:rFonts w:cs="Calibri"/>
        </w:rPr>
        <w:t>Aguinaldo Anual</w:t>
      </w:r>
    </w:p>
    <w:p w14:paraId="3A737043" w14:textId="1DC27742" w:rsidR="00BE171C" w:rsidRDefault="00BE171C" w:rsidP="003B3975">
      <w:pPr>
        <w:tabs>
          <w:tab w:val="left" w:leader="underscore" w:pos="9639"/>
        </w:tabs>
        <w:spacing w:after="0" w:line="240" w:lineRule="auto"/>
        <w:jc w:val="both"/>
        <w:rPr>
          <w:rFonts w:cs="Calibri"/>
        </w:rPr>
      </w:pPr>
      <w:r>
        <w:rPr>
          <w:rFonts w:cs="Calibri"/>
        </w:rPr>
        <w:t xml:space="preserve">Prima </w:t>
      </w:r>
      <w:r w:rsidR="00495316">
        <w:rPr>
          <w:rFonts w:cs="Calibri"/>
        </w:rPr>
        <w:t>Vacacional Semestral</w:t>
      </w:r>
      <w:r>
        <w:rPr>
          <w:rFonts w:cs="Calibri"/>
        </w:rPr>
        <w:t>.</w:t>
      </w:r>
    </w:p>
    <w:p w14:paraId="28FB3E4E" w14:textId="0C0A339C" w:rsidR="00BE171C" w:rsidRPr="009E7F4B" w:rsidRDefault="00BE171C" w:rsidP="003B3975">
      <w:pPr>
        <w:tabs>
          <w:tab w:val="left" w:leader="underscore" w:pos="9639"/>
        </w:tabs>
        <w:spacing w:after="0" w:line="240" w:lineRule="auto"/>
        <w:jc w:val="both"/>
        <w:rPr>
          <w:rFonts w:cs="Calibri"/>
        </w:rPr>
      </w:pPr>
      <w:r>
        <w:rPr>
          <w:rFonts w:cs="Calibri"/>
        </w:rPr>
        <w:t>Indemnizaciones: Cuando se ejerzan.</w:t>
      </w:r>
    </w:p>
    <w:p w14:paraId="61AEEB9A" w14:textId="77777777" w:rsidR="003B3975" w:rsidRPr="009E7F4B" w:rsidRDefault="003B3975" w:rsidP="003B3975">
      <w:pPr>
        <w:tabs>
          <w:tab w:val="left" w:leader="underscore" w:pos="9639"/>
        </w:tabs>
        <w:spacing w:after="0" w:line="240" w:lineRule="auto"/>
        <w:jc w:val="both"/>
        <w:rPr>
          <w:rFonts w:cs="Calibri"/>
        </w:rPr>
      </w:pPr>
    </w:p>
    <w:p w14:paraId="0E9168F6" w14:textId="428E203D" w:rsidR="003B3975" w:rsidRPr="009E7F4B" w:rsidRDefault="009A018E" w:rsidP="003B3975">
      <w:pPr>
        <w:tabs>
          <w:tab w:val="left" w:leader="underscore" w:pos="9639"/>
        </w:tabs>
        <w:spacing w:after="0" w:line="240" w:lineRule="auto"/>
        <w:jc w:val="both"/>
        <w:rPr>
          <w:rFonts w:cs="Calibri"/>
        </w:rPr>
      </w:pPr>
      <w:r>
        <w:rPr>
          <w:rFonts w:cs="Calibri"/>
          <w:b/>
          <w:sz w:val="24"/>
          <w:szCs w:val="24"/>
        </w:rPr>
        <w:t>G</w:t>
      </w:r>
      <w:r w:rsidR="003B3975" w:rsidRPr="009A018E">
        <w:rPr>
          <w:rFonts w:cs="Calibri"/>
          <w:b/>
          <w:sz w:val="24"/>
          <w:szCs w:val="24"/>
        </w:rPr>
        <w:t>)</w:t>
      </w:r>
      <w:r w:rsidR="003B3975" w:rsidRPr="009E7F4B">
        <w:rPr>
          <w:rFonts w:cs="Calibri"/>
        </w:rPr>
        <w:t xml:space="preserve"> Reservas: objetivo de su creación, monto y plazo:</w:t>
      </w:r>
    </w:p>
    <w:p w14:paraId="7B745C10" w14:textId="61779A2D" w:rsidR="003B3975" w:rsidRDefault="003B3975" w:rsidP="003B3975">
      <w:pPr>
        <w:tabs>
          <w:tab w:val="left" w:leader="underscore" w:pos="9639"/>
        </w:tabs>
        <w:spacing w:after="0" w:line="240" w:lineRule="auto"/>
        <w:jc w:val="both"/>
        <w:rPr>
          <w:rFonts w:cs="Calibri"/>
        </w:rPr>
      </w:pPr>
    </w:p>
    <w:p w14:paraId="44629E44" w14:textId="2CE75562" w:rsidR="009A018E" w:rsidRPr="009E7F4B" w:rsidRDefault="009A018E" w:rsidP="003B3975">
      <w:pPr>
        <w:tabs>
          <w:tab w:val="left" w:leader="underscore" w:pos="9639"/>
        </w:tabs>
        <w:spacing w:after="0" w:line="240" w:lineRule="auto"/>
        <w:jc w:val="both"/>
        <w:rPr>
          <w:rFonts w:cs="Calibri"/>
        </w:rPr>
      </w:pPr>
      <w:r>
        <w:rPr>
          <w:rFonts w:cs="Calibri"/>
        </w:rPr>
        <w:t>Provisión de Aguinaldo (Gratificación de fin de año) de manera quincenal y pasivos al cierre del ejercicio fiscal correspondiente.</w:t>
      </w:r>
    </w:p>
    <w:p w14:paraId="39FCC295" w14:textId="77777777" w:rsidR="003B3975" w:rsidRPr="009E7F4B" w:rsidRDefault="003B3975" w:rsidP="003B3975">
      <w:pPr>
        <w:tabs>
          <w:tab w:val="left" w:leader="underscore" w:pos="9639"/>
        </w:tabs>
        <w:spacing w:after="0" w:line="240" w:lineRule="auto"/>
        <w:jc w:val="both"/>
        <w:rPr>
          <w:rFonts w:cs="Calibri"/>
        </w:rPr>
      </w:pPr>
    </w:p>
    <w:p w14:paraId="30C18FD8" w14:textId="003649F8" w:rsidR="003B3975" w:rsidRPr="009E7F4B" w:rsidRDefault="009A018E" w:rsidP="003B3975">
      <w:pPr>
        <w:tabs>
          <w:tab w:val="left" w:leader="underscore" w:pos="9639"/>
        </w:tabs>
        <w:spacing w:after="0" w:line="240" w:lineRule="auto"/>
        <w:jc w:val="both"/>
        <w:rPr>
          <w:rFonts w:cs="Calibri"/>
        </w:rPr>
      </w:pPr>
      <w:r>
        <w:rPr>
          <w:rFonts w:cs="Calibri"/>
          <w:b/>
          <w:sz w:val="24"/>
          <w:szCs w:val="24"/>
        </w:rPr>
        <w:t>H</w:t>
      </w:r>
      <w:r w:rsidR="003B3975" w:rsidRPr="009A018E">
        <w:rPr>
          <w:rFonts w:cs="Calibri"/>
          <w:b/>
          <w:sz w:val="24"/>
          <w:szCs w:val="24"/>
        </w:rPr>
        <w:t>)</w:t>
      </w:r>
      <w:r w:rsidR="003B3975" w:rsidRPr="009E7F4B">
        <w:rPr>
          <w:rFonts w:cs="Calibri"/>
        </w:rPr>
        <w:t xml:space="preserve"> Cambios en políticas contables y corrección de errores junto con la revelación de los efectos que se tendrá en la información financiera del ente público, ya sea retrospectivos o prospectivos:</w:t>
      </w:r>
    </w:p>
    <w:p w14:paraId="0CB81069" w14:textId="77777777" w:rsidR="003B3975" w:rsidRPr="009E7F4B" w:rsidRDefault="003B3975" w:rsidP="003B3975">
      <w:pPr>
        <w:tabs>
          <w:tab w:val="left" w:leader="underscore" w:pos="9639"/>
        </w:tabs>
        <w:spacing w:after="0" w:line="240" w:lineRule="auto"/>
        <w:jc w:val="both"/>
        <w:rPr>
          <w:rFonts w:cs="Calibri"/>
        </w:rPr>
      </w:pPr>
      <w:r w:rsidRPr="009E7F4B">
        <w:rPr>
          <w:rFonts w:cs="Calibri"/>
        </w:rPr>
        <w:t>EMITIDAS POR CONAC</w:t>
      </w:r>
    </w:p>
    <w:p w14:paraId="0C5A55CD" w14:textId="77777777" w:rsidR="003B3975" w:rsidRPr="009E7F4B" w:rsidRDefault="003B3975" w:rsidP="003B3975">
      <w:pPr>
        <w:tabs>
          <w:tab w:val="left" w:leader="underscore" w:pos="9639"/>
        </w:tabs>
        <w:spacing w:after="0" w:line="240" w:lineRule="auto"/>
        <w:jc w:val="both"/>
        <w:rPr>
          <w:rFonts w:cs="Calibri"/>
        </w:rPr>
      </w:pPr>
    </w:p>
    <w:p w14:paraId="009A6228" w14:textId="18980C75" w:rsidR="003B3975" w:rsidRPr="009E7F4B" w:rsidRDefault="009A018E" w:rsidP="003B3975">
      <w:pPr>
        <w:tabs>
          <w:tab w:val="left" w:leader="underscore" w:pos="9639"/>
        </w:tabs>
        <w:spacing w:after="0" w:line="240" w:lineRule="auto"/>
        <w:jc w:val="both"/>
        <w:rPr>
          <w:rFonts w:cs="Calibri"/>
        </w:rPr>
      </w:pPr>
      <w:r>
        <w:rPr>
          <w:rFonts w:cs="Calibri"/>
          <w:b/>
          <w:sz w:val="24"/>
          <w:szCs w:val="24"/>
        </w:rPr>
        <w:t>I</w:t>
      </w:r>
      <w:r w:rsidR="003B3975" w:rsidRPr="009A018E">
        <w:rPr>
          <w:rFonts w:cs="Calibri"/>
          <w:b/>
          <w:sz w:val="24"/>
          <w:szCs w:val="24"/>
        </w:rPr>
        <w:t>)</w:t>
      </w:r>
      <w:r w:rsidR="003B3975" w:rsidRPr="009E7F4B">
        <w:rPr>
          <w:rFonts w:cs="Calibri"/>
        </w:rPr>
        <w:t xml:space="preserve"> Reclasificaciones: Se deben revelar todos aquellos movimientos entre cuentas por efectos de cambios en los tipos de operaciones:</w:t>
      </w:r>
    </w:p>
    <w:p w14:paraId="3DB4535A" w14:textId="77777777" w:rsidR="003B3975" w:rsidRPr="009E7F4B" w:rsidRDefault="003B3975" w:rsidP="003B3975">
      <w:pPr>
        <w:tabs>
          <w:tab w:val="left" w:leader="underscore" w:pos="9639"/>
        </w:tabs>
        <w:spacing w:after="0" w:line="240" w:lineRule="auto"/>
        <w:jc w:val="both"/>
        <w:rPr>
          <w:rFonts w:cs="Calibri"/>
        </w:rPr>
      </w:pPr>
      <w:r w:rsidRPr="009E7F4B">
        <w:rPr>
          <w:rFonts w:cs="Calibri"/>
        </w:rPr>
        <w:t>EMITIDAS POR CONAC</w:t>
      </w:r>
    </w:p>
    <w:p w14:paraId="49EE6DBA" w14:textId="77777777" w:rsidR="003B3975" w:rsidRPr="009E7F4B" w:rsidRDefault="003B3975" w:rsidP="003B3975">
      <w:pPr>
        <w:tabs>
          <w:tab w:val="left" w:leader="underscore" w:pos="9639"/>
        </w:tabs>
        <w:spacing w:after="0" w:line="240" w:lineRule="auto"/>
        <w:jc w:val="both"/>
        <w:rPr>
          <w:rFonts w:cs="Calibri"/>
        </w:rPr>
      </w:pPr>
    </w:p>
    <w:p w14:paraId="5AF44931" w14:textId="453E231A" w:rsidR="003B3975" w:rsidRPr="009E7F4B" w:rsidRDefault="009A018E" w:rsidP="003B3975">
      <w:pPr>
        <w:tabs>
          <w:tab w:val="left" w:leader="underscore" w:pos="9639"/>
        </w:tabs>
        <w:spacing w:after="0" w:line="240" w:lineRule="auto"/>
        <w:jc w:val="both"/>
        <w:rPr>
          <w:rFonts w:cs="Calibri"/>
        </w:rPr>
      </w:pPr>
      <w:r>
        <w:rPr>
          <w:rFonts w:cs="Calibri"/>
          <w:b/>
          <w:sz w:val="24"/>
          <w:szCs w:val="24"/>
        </w:rPr>
        <w:t>J)</w:t>
      </w:r>
      <w:r w:rsidR="003B3975" w:rsidRPr="009E7F4B">
        <w:rPr>
          <w:rFonts w:cs="Calibri"/>
        </w:rPr>
        <w:t xml:space="preserve"> Depuración y cancelación de saldos:</w:t>
      </w:r>
    </w:p>
    <w:p w14:paraId="1EF59ADC" w14:textId="7BD57575" w:rsidR="003B3975" w:rsidRPr="009A018E" w:rsidRDefault="00F21AC3" w:rsidP="009A018E">
      <w:pPr>
        <w:tabs>
          <w:tab w:val="left" w:leader="underscore" w:pos="9639"/>
        </w:tabs>
        <w:spacing w:after="0" w:line="240" w:lineRule="auto"/>
        <w:jc w:val="both"/>
        <w:rPr>
          <w:rFonts w:cs="Calibri"/>
        </w:rPr>
      </w:pPr>
      <w:r>
        <w:rPr>
          <w:rFonts w:cs="Calibri"/>
        </w:rPr>
        <w:t>Se aplican al inicio o final de cada ejercicio fiscal.</w:t>
      </w:r>
    </w:p>
    <w:p w14:paraId="3FB408C1" w14:textId="77777777" w:rsidR="00A27D95" w:rsidRDefault="00A27D95" w:rsidP="00E529DE">
      <w:pPr>
        <w:jc w:val="both"/>
        <w:rPr>
          <w:rFonts w:cs="Calibri"/>
          <w:b/>
          <w:sz w:val="24"/>
          <w:szCs w:val="24"/>
        </w:rPr>
      </w:pPr>
    </w:p>
    <w:p w14:paraId="115D0CA5" w14:textId="1B5AABA4" w:rsidR="00094B02" w:rsidRDefault="003B3975" w:rsidP="00E529DE">
      <w:pPr>
        <w:jc w:val="both"/>
        <w:rPr>
          <w:rFonts w:cs="Calibri"/>
          <w:b/>
          <w:sz w:val="24"/>
          <w:szCs w:val="24"/>
        </w:rPr>
      </w:pPr>
      <w:r>
        <w:rPr>
          <w:rFonts w:cs="Calibri"/>
          <w:b/>
          <w:sz w:val="24"/>
          <w:szCs w:val="24"/>
        </w:rPr>
        <w:t>6</w:t>
      </w:r>
      <w:r w:rsidR="000734F3" w:rsidRPr="000E20EB">
        <w:rPr>
          <w:rFonts w:cs="Calibri"/>
          <w:b/>
          <w:sz w:val="24"/>
          <w:szCs w:val="24"/>
        </w:rPr>
        <w:t xml:space="preserve">. POSICION EN MONEDA EXTRANJERA </w:t>
      </w:r>
      <w:r w:rsidR="0084631C" w:rsidRPr="000E20EB">
        <w:rPr>
          <w:rFonts w:cs="Calibri"/>
          <w:b/>
          <w:sz w:val="24"/>
          <w:szCs w:val="24"/>
        </w:rPr>
        <w:t>Y PROTECCION POR RIESGO CAMBIARIO.</w:t>
      </w:r>
    </w:p>
    <w:p w14:paraId="4C85C069" w14:textId="77777777" w:rsidR="003B3975" w:rsidRPr="009E7F4B" w:rsidRDefault="003B3975" w:rsidP="003B3975">
      <w:pPr>
        <w:tabs>
          <w:tab w:val="left" w:leader="underscore" w:pos="9639"/>
        </w:tabs>
        <w:spacing w:after="0" w:line="240" w:lineRule="auto"/>
        <w:jc w:val="both"/>
        <w:rPr>
          <w:rFonts w:cs="Calibri"/>
        </w:rPr>
      </w:pPr>
      <w:r w:rsidRPr="009E7F4B">
        <w:rPr>
          <w:rFonts w:cs="Calibri"/>
        </w:rPr>
        <w:t>Se informará sobre:</w:t>
      </w:r>
    </w:p>
    <w:p w14:paraId="42335A2E" w14:textId="77777777" w:rsidR="003B3975" w:rsidRPr="009E7F4B" w:rsidRDefault="003B3975" w:rsidP="003B3975">
      <w:pPr>
        <w:tabs>
          <w:tab w:val="left" w:leader="underscore" w:pos="9639"/>
        </w:tabs>
        <w:spacing w:after="0" w:line="240" w:lineRule="auto"/>
        <w:jc w:val="both"/>
        <w:rPr>
          <w:rFonts w:cs="Calibri"/>
        </w:rPr>
      </w:pPr>
    </w:p>
    <w:p w14:paraId="6909459C" w14:textId="30B456E6" w:rsidR="003B3975" w:rsidRDefault="00C275D8" w:rsidP="003B3975">
      <w:pPr>
        <w:tabs>
          <w:tab w:val="left" w:leader="underscore" w:pos="9639"/>
        </w:tabs>
        <w:spacing w:after="0" w:line="240" w:lineRule="auto"/>
        <w:jc w:val="both"/>
        <w:rPr>
          <w:rFonts w:cs="Calibri"/>
        </w:rPr>
      </w:pPr>
      <w:r>
        <w:rPr>
          <w:rFonts w:cs="Calibri"/>
          <w:b/>
        </w:rPr>
        <w:t>A</w:t>
      </w:r>
      <w:r w:rsidR="003B3975" w:rsidRPr="009E7F4B">
        <w:rPr>
          <w:rFonts w:cs="Calibri"/>
          <w:b/>
        </w:rPr>
        <w:t>)</w:t>
      </w:r>
      <w:r w:rsidR="003B3975" w:rsidRPr="009E7F4B">
        <w:rPr>
          <w:rFonts w:cs="Calibri"/>
        </w:rPr>
        <w:t xml:space="preserve"> Activos en moneda extranjera</w:t>
      </w:r>
      <w:r w:rsidR="003B3975">
        <w:rPr>
          <w:rFonts w:cs="Calibri"/>
        </w:rPr>
        <w:t>.</w:t>
      </w:r>
    </w:p>
    <w:p w14:paraId="23C054E1" w14:textId="5A3C7361" w:rsidR="003B3975" w:rsidRPr="009E7F4B" w:rsidRDefault="003B3975" w:rsidP="00503D00">
      <w:pPr>
        <w:tabs>
          <w:tab w:val="left" w:leader="underscore" w:pos="9639"/>
        </w:tabs>
        <w:spacing w:after="0" w:line="480" w:lineRule="auto"/>
        <w:jc w:val="both"/>
        <w:rPr>
          <w:rFonts w:cs="Calibri"/>
        </w:rPr>
      </w:pPr>
      <w:r>
        <w:rPr>
          <w:rFonts w:cs="Calibri"/>
        </w:rPr>
        <w:t xml:space="preserve">“Esta nota no le aplica al ente </w:t>
      </w:r>
      <w:r w:rsidR="00F21AC3">
        <w:rPr>
          <w:rFonts w:cs="Calibri"/>
        </w:rPr>
        <w:t>público</w:t>
      </w:r>
      <w:r>
        <w:rPr>
          <w:rFonts w:cs="Calibri"/>
        </w:rPr>
        <w:t xml:space="preserve"> no cuenta con </w:t>
      </w:r>
      <w:r w:rsidR="00C275D8">
        <w:rPr>
          <w:rFonts w:cs="Calibri"/>
        </w:rPr>
        <w:t>Activos en moneda</w:t>
      </w:r>
      <w:r>
        <w:rPr>
          <w:rFonts w:cs="Calibri"/>
        </w:rPr>
        <w:t xml:space="preserve"> extranjera a esta fecha”</w:t>
      </w:r>
    </w:p>
    <w:p w14:paraId="24850219" w14:textId="42D5E1F7" w:rsidR="003B3975" w:rsidRPr="00C275D8" w:rsidRDefault="00C275D8" w:rsidP="003B3975">
      <w:pPr>
        <w:tabs>
          <w:tab w:val="left" w:leader="underscore" w:pos="9639"/>
        </w:tabs>
        <w:spacing w:after="0" w:line="240" w:lineRule="auto"/>
        <w:jc w:val="both"/>
        <w:rPr>
          <w:rFonts w:cs="Calibri"/>
          <w:b/>
        </w:rPr>
      </w:pPr>
      <w:r>
        <w:rPr>
          <w:rFonts w:cs="Calibri"/>
          <w:b/>
        </w:rPr>
        <w:t>B)</w:t>
      </w:r>
      <w:r w:rsidR="003B3975" w:rsidRPr="009E7F4B">
        <w:rPr>
          <w:rFonts w:cs="Calibri"/>
        </w:rPr>
        <w:t xml:space="preserve"> Pasivos en moneda extranjera:</w:t>
      </w:r>
    </w:p>
    <w:p w14:paraId="066585BC" w14:textId="4156A6C2" w:rsidR="003B3975" w:rsidRDefault="003B3975" w:rsidP="003B3975">
      <w:pPr>
        <w:tabs>
          <w:tab w:val="left" w:leader="underscore" w:pos="9639"/>
        </w:tabs>
        <w:spacing w:after="0" w:line="240" w:lineRule="auto"/>
        <w:jc w:val="both"/>
        <w:rPr>
          <w:rFonts w:cs="Calibri"/>
        </w:rPr>
      </w:pPr>
    </w:p>
    <w:p w14:paraId="4F0EB089" w14:textId="278403EE" w:rsidR="00503D00" w:rsidRDefault="00C275D8" w:rsidP="00C275D8">
      <w:pPr>
        <w:tabs>
          <w:tab w:val="left" w:leader="underscore" w:pos="9639"/>
        </w:tabs>
        <w:spacing w:after="0" w:line="480" w:lineRule="auto"/>
        <w:jc w:val="both"/>
        <w:rPr>
          <w:rFonts w:cs="Calibri"/>
        </w:rPr>
      </w:pPr>
      <w:r>
        <w:rPr>
          <w:rFonts w:cs="Calibri"/>
        </w:rPr>
        <w:t>“Esta nota no le aplica al ente público no cuenta con Pasivos en moneda extranjera a esta fecha”</w:t>
      </w:r>
    </w:p>
    <w:p w14:paraId="0E977D2F" w14:textId="64AA2A22" w:rsidR="00503D00" w:rsidRPr="00503D00" w:rsidRDefault="00503D00" w:rsidP="00503D00">
      <w:pPr>
        <w:tabs>
          <w:tab w:val="left" w:leader="underscore" w:pos="9639"/>
        </w:tabs>
        <w:spacing w:after="0" w:line="480" w:lineRule="auto"/>
        <w:jc w:val="right"/>
        <w:rPr>
          <w:rFonts w:cs="Calibri"/>
          <w:b/>
          <w:bCs/>
        </w:rPr>
      </w:pPr>
      <w:r w:rsidRPr="00503D00">
        <w:rPr>
          <w:rFonts w:cs="Calibri"/>
          <w:b/>
          <w:bCs/>
        </w:rPr>
        <w:t>8</w:t>
      </w:r>
    </w:p>
    <w:p w14:paraId="34482C61" w14:textId="77777777" w:rsidR="00C275D8" w:rsidRPr="009E7F4B" w:rsidRDefault="00C275D8" w:rsidP="003B3975">
      <w:pPr>
        <w:tabs>
          <w:tab w:val="left" w:leader="underscore" w:pos="9639"/>
        </w:tabs>
        <w:spacing w:after="0" w:line="240" w:lineRule="auto"/>
        <w:jc w:val="both"/>
        <w:rPr>
          <w:rFonts w:cs="Calibri"/>
        </w:rPr>
      </w:pPr>
    </w:p>
    <w:p w14:paraId="651CD2C5" w14:textId="23DC1BEB" w:rsidR="003B3975" w:rsidRPr="009E7F4B" w:rsidRDefault="00C275D8" w:rsidP="003B3975">
      <w:pPr>
        <w:tabs>
          <w:tab w:val="left" w:leader="underscore" w:pos="9639"/>
        </w:tabs>
        <w:spacing w:after="0" w:line="240" w:lineRule="auto"/>
        <w:jc w:val="both"/>
        <w:rPr>
          <w:rFonts w:cs="Calibri"/>
        </w:rPr>
      </w:pPr>
      <w:r>
        <w:rPr>
          <w:rFonts w:cs="Calibri"/>
          <w:b/>
        </w:rPr>
        <w:t>C</w:t>
      </w:r>
      <w:r w:rsidR="003B3975" w:rsidRPr="009E7F4B">
        <w:rPr>
          <w:rFonts w:cs="Calibri"/>
          <w:b/>
        </w:rPr>
        <w:t xml:space="preserve">) </w:t>
      </w:r>
      <w:r w:rsidR="003B3975" w:rsidRPr="009E7F4B">
        <w:rPr>
          <w:rFonts w:cs="Calibri"/>
        </w:rPr>
        <w:t>Posición en moneda extranjera:</w:t>
      </w:r>
    </w:p>
    <w:p w14:paraId="7FC836D7" w14:textId="2E2B25B4" w:rsidR="003B3975" w:rsidRPr="009E7F4B" w:rsidRDefault="003B3975" w:rsidP="003B3975">
      <w:pPr>
        <w:tabs>
          <w:tab w:val="left" w:leader="underscore" w:pos="9639"/>
        </w:tabs>
        <w:spacing w:after="0" w:line="480" w:lineRule="auto"/>
        <w:jc w:val="both"/>
        <w:rPr>
          <w:rFonts w:cs="Calibri"/>
        </w:rPr>
      </w:pPr>
      <w:r>
        <w:rPr>
          <w:rFonts w:cs="Calibri"/>
        </w:rPr>
        <w:t xml:space="preserve">“Esta nota no le aplica al ente </w:t>
      </w:r>
      <w:r w:rsidR="00F21AC3">
        <w:rPr>
          <w:rFonts w:cs="Calibri"/>
        </w:rPr>
        <w:t>público</w:t>
      </w:r>
      <w:r>
        <w:rPr>
          <w:rFonts w:cs="Calibri"/>
        </w:rPr>
        <w:t xml:space="preserve"> no cuenta con posición en moneda extranjera a esta fecha”</w:t>
      </w:r>
    </w:p>
    <w:p w14:paraId="3EECC320" w14:textId="77777777" w:rsidR="003B3975" w:rsidRPr="009E7F4B" w:rsidRDefault="003B3975" w:rsidP="003B3975">
      <w:pPr>
        <w:tabs>
          <w:tab w:val="left" w:leader="underscore" w:pos="9639"/>
        </w:tabs>
        <w:spacing w:after="0" w:line="240" w:lineRule="auto"/>
        <w:jc w:val="both"/>
        <w:rPr>
          <w:rFonts w:cs="Calibri"/>
        </w:rPr>
      </w:pPr>
    </w:p>
    <w:p w14:paraId="1F25AB59" w14:textId="77777777" w:rsidR="003B3975" w:rsidRPr="009E7F4B" w:rsidRDefault="003B3975" w:rsidP="003B3975">
      <w:pPr>
        <w:tabs>
          <w:tab w:val="left" w:leader="underscore" w:pos="9639"/>
        </w:tabs>
        <w:spacing w:after="0" w:line="240" w:lineRule="auto"/>
        <w:jc w:val="both"/>
        <w:rPr>
          <w:rFonts w:cs="Calibri"/>
        </w:rPr>
      </w:pPr>
    </w:p>
    <w:p w14:paraId="032B3B8B" w14:textId="77777777" w:rsidR="003B3975" w:rsidRPr="009E7F4B" w:rsidRDefault="003B3975" w:rsidP="003B3975">
      <w:pPr>
        <w:tabs>
          <w:tab w:val="left" w:leader="underscore" w:pos="9639"/>
        </w:tabs>
        <w:spacing w:after="0" w:line="240" w:lineRule="auto"/>
        <w:jc w:val="both"/>
        <w:rPr>
          <w:rFonts w:cs="Calibri"/>
        </w:rPr>
      </w:pPr>
      <w:r w:rsidRPr="009E7F4B">
        <w:rPr>
          <w:rFonts w:cs="Calibri"/>
          <w:b/>
        </w:rPr>
        <w:t>d)</w:t>
      </w:r>
      <w:r w:rsidRPr="009E7F4B">
        <w:rPr>
          <w:rFonts w:cs="Calibri"/>
        </w:rPr>
        <w:t xml:space="preserve"> Tipo de cambio:</w:t>
      </w:r>
    </w:p>
    <w:p w14:paraId="2643B054" w14:textId="4865F285" w:rsidR="00C275D8" w:rsidRPr="009E7F4B" w:rsidRDefault="00C275D8" w:rsidP="00C275D8">
      <w:pPr>
        <w:tabs>
          <w:tab w:val="left" w:leader="underscore" w:pos="9639"/>
        </w:tabs>
        <w:spacing w:after="0" w:line="480" w:lineRule="auto"/>
        <w:jc w:val="both"/>
        <w:rPr>
          <w:rFonts w:cs="Calibri"/>
        </w:rPr>
      </w:pPr>
      <w:r>
        <w:rPr>
          <w:rFonts w:cs="Calibri"/>
        </w:rPr>
        <w:t xml:space="preserve">“Esta nota no le aplica al ente público no cuenta con </w:t>
      </w:r>
      <w:r w:rsidR="0039152C">
        <w:rPr>
          <w:rFonts w:cs="Calibri"/>
        </w:rPr>
        <w:t>tipo de cambio</w:t>
      </w:r>
      <w:r>
        <w:rPr>
          <w:rFonts w:cs="Calibri"/>
        </w:rPr>
        <w:t xml:space="preserve"> a esta fecha”</w:t>
      </w:r>
    </w:p>
    <w:p w14:paraId="0DF9C341" w14:textId="77777777" w:rsidR="00C275D8" w:rsidRPr="009E7F4B" w:rsidRDefault="00C275D8" w:rsidP="003B3975">
      <w:pPr>
        <w:tabs>
          <w:tab w:val="left" w:leader="underscore" w:pos="9639"/>
        </w:tabs>
        <w:spacing w:after="0" w:line="240" w:lineRule="auto"/>
        <w:jc w:val="both"/>
        <w:rPr>
          <w:rFonts w:cs="Calibri"/>
        </w:rPr>
      </w:pPr>
    </w:p>
    <w:p w14:paraId="5E0CD311" w14:textId="77777777" w:rsidR="003B3975" w:rsidRPr="009E7F4B" w:rsidRDefault="003B3975" w:rsidP="003B3975">
      <w:pPr>
        <w:tabs>
          <w:tab w:val="left" w:leader="underscore" w:pos="9639"/>
        </w:tabs>
        <w:spacing w:after="0" w:line="240" w:lineRule="auto"/>
        <w:jc w:val="both"/>
        <w:rPr>
          <w:rFonts w:cs="Calibri"/>
        </w:rPr>
      </w:pPr>
      <w:r w:rsidRPr="009E7F4B">
        <w:rPr>
          <w:rFonts w:cs="Calibri"/>
          <w:b/>
        </w:rPr>
        <w:t xml:space="preserve">e) </w:t>
      </w:r>
      <w:r w:rsidRPr="009E7F4B">
        <w:rPr>
          <w:rFonts w:cs="Calibri"/>
        </w:rPr>
        <w:t>Equivalente en moneda nacional:</w:t>
      </w:r>
    </w:p>
    <w:p w14:paraId="39BAD81B" w14:textId="32E02A54" w:rsidR="000E20EB" w:rsidRPr="00424442" w:rsidRDefault="00F21AC3" w:rsidP="00424442">
      <w:pPr>
        <w:tabs>
          <w:tab w:val="left" w:leader="underscore" w:pos="9639"/>
        </w:tabs>
        <w:spacing w:after="0" w:line="480" w:lineRule="auto"/>
        <w:jc w:val="both"/>
        <w:rPr>
          <w:rFonts w:cs="Calibri"/>
        </w:rPr>
      </w:pPr>
      <w:r>
        <w:rPr>
          <w:rFonts w:cs="Calibri"/>
        </w:rPr>
        <w:t xml:space="preserve">“Esta nota no le aplica al ente público no cuenta con </w:t>
      </w:r>
      <w:r w:rsidR="009255FB">
        <w:rPr>
          <w:rFonts w:cs="Calibri"/>
        </w:rPr>
        <w:t xml:space="preserve">equivalente </w:t>
      </w:r>
      <w:r>
        <w:rPr>
          <w:rFonts w:cs="Calibri"/>
        </w:rPr>
        <w:t>en moneda extranjera a esta fecha”</w:t>
      </w:r>
    </w:p>
    <w:p w14:paraId="01B31675" w14:textId="77777777" w:rsidR="00424442" w:rsidRDefault="00424442" w:rsidP="00E529DE">
      <w:pPr>
        <w:jc w:val="both"/>
        <w:rPr>
          <w:rFonts w:asciiTheme="minorHAnsi" w:hAnsiTheme="minorHAnsi" w:cstheme="minorHAnsi"/>
          <w:b/>
          <w:sz w:val="24"/>
          <w:szCs w:val="24"/>
        </w:rPr>
      </w:pPr>
    </w:p>
    <w:p w14:paraId="50014632" w14:textId="5CC4B726" w:rsidR="0084631C" w:rsidRPr="00E65287" w:rsidRDefault="00FB6407" w:rsidP="00E529DE">
      <w:pPr>
        <w:jc w:val="both"/>
        <w:rPr>
          <w:rFonts w:asciiTheme="minorHAnsi" w:hAnsiTheme="minorHAnsi" w:cstheme="minorHAnsi"/>
          <w:b/>
          <w:sz w:val="24"/>
          <w:szCs w:val="24"/>
        </w:rPr>
      </w:pPr>
      <w:r w:rsidRPr="00E65287">
        <w:rPr>
          <w:rFonts w:asciiTheme="minorHAnsi" w:hAnsiTheme="minorHAnsi" w:cstheme="minorHAnsi"/>
          <w:b/>
          <w:sz w:val="24"/>
          <w:szCs w:val="24"/>
        </w:rPr>
        <w:t>7</w:t>
      </w:r>
      <w:r w:rsidR="0084631C" w:rsidRPr="00E65287">
        <w:rPr>
          <w:rFonts w:asciiTheme="minorHAnsi" w:hAnsiTheme="minorHAnsi" w:cstheme="minorHAnsi"/>
          <w:b/>
          <w:sz w:val="24"/>
          <w:szCs w:val="24"/>
        </w:rPr>
        <w:t>. REPORTE ANALITICO DEL ACTIVO.</w:t>
      </w:r>
    </w:p>
    <w:p w14:paraId="5BEEC374" w14:textId="77777777" w:rsidR="00312092" w:rsidRPr="00E65287" w:rsidRDefault="00312092" w:rsidP="00E529DE">
      <w:pPr>
        <w:jc w:val="both"/>
        <w:rPr>
          <w:rFonts w:asciiTheme="minorHAnsi" w:hAnsiTheme="minorHAnsi" w:cstheme="minorHAnsi"/>
          <w:b/>
          <w:sz w:val="24"/>
          <w:szCs w:val="24"/>
        </w:rPr>
      </w:pPr>
      <w:r w:rsidRPr="00E65287">
        <w:rPr>
          <w:rFonts w:asciiTheme="minorHAnsi" w:hAnsiTheme="minorHAnsi" w:cstheme="minorHAnsi"/>
          <w:b/>
          <w:sz w:val="24"/>
          <w:szCs w:val="24"/>
        </w:rPr>
        <w:t>A) Vida útil o porcentajes de depreciación, deterioro o amortización utilizados en los diferentes tipos de activos:</w:t>
      </w:r>
    </w:p>
    <w:p w14:paraId="66E1B060" w14:textId="595C3E66" w:rsidR="00312092" w:rsidRDefault="0073454A" w:rsidP="0073454A">
      <w:pPr>
        <w:tabs>
          <w:tab w:val="left" w:leader="underscore" w:pos="9639"/>
        </w:tabs>
        <w:spacing w:after="0" w:line="240" w:lineRule="auto"/>
        <w:jc w:val="both"/>
        <w:rPr>
          <w:rFonts w:cs="Calibri"/>
        </w:rPr>
      </w:pPr>
      <w:r>
        <w:rPr>
          <w:rFonts w:cs="Calibri"/>
        </w:rPr>
        <w:t>Los parámetros se homologan entre los tipos de entes públicos y este es el caso de los valores de vida de activos fijos, los cuales se apegan a los parámetros estandarizados en el sistema contable de Gobierno del Estado.</w:t>
      </w:r>
    </w:p>
    <w:p w14:paraId="34F4AA0A" w14:textId="1250C7EA" w:rsidR="0073454A" w:rsidRDefault="0073454A" w:rsidP="0073454A">
      <w:pPr>
        <w:tabs>
          <w:tab w:val="left" w:leader="underscore" w:pos="9639"/>
        </w:tabs>
        <w:spacing w:after="0" w:line="240" w:lineRule="auto"/>
        <w:jc w:val="both"/>
        <w:rPr>
          <w:b/>
          <w:sz w:val="24"/>
          <w:szCs w:val="24"/>
        </w:rPr>
      </w:pPr>
    </w:p>
    <w:p w14:paraId="40121B3F" w14:textId="7B637241" w:rsidR="00424442" w:rsidRPr="00424442" w:rsidRDefault="00424442" w:rsidP="0073454A">
      <w:pPr>
        <w:tabs>
          <w:tab w:val="left" w:leader="underscore" w:pos="9639"/>
        </w:tabs>
        <w:spacing w:after="0" w:line="240" w:lineRule="auto"/>
        <w:jc w:val="both"/>
        <w:rPr>
          <w:bCs/>
          <w:sz w:val="24"/>
          <w:szCs w:val="24"/>
        </w:rPr>
      </w:pPr>
      <w:r w:rsidRPr="00424442">
        <w:rPr>
          <w:bCs/>
          <w:sz w:val="24"/>
          <w:szCs w:val="24"/>
        </w:rPr>
        <w:t>Las depreciaciones se corren en nuestro sistema SAP, por parte de la secretaria de Finanzas anualmente, esta nota se presenta en el reporte “Nota del Analítico del Activo”</w:t>
      </w:r>
    </w:p>
    <w:p w14:paraId="29D5B00A" w14:textId="77777777" w:rsidR="00424442" w:rsidRPr="00424442" w:rsidRDefault="00424442" w:rsidP="00E529DE">
      <w:pPr>
        <w:jc w:val="both"/>
        <w:rPr>
          <w:rFonts w:asciiTheme="minorHAnsi" w:hAnsiTheme="minorHAnsi" w:cstheme="minorHAnsi"/>
          <w:bCs/>
          <w:sz w:val="24"/>
          <w:szCs w:val="24"/>
        </w:rPr>
      </w:pPr>
    </w:p>
    <w:p w14:paraId="7B383ACC" w14:textId="3123147C" w:rsidR="00312092" w:rsidRPr="00E65287" w:rsidRDefault="00312092" w:rsidP="00E529DE">
      <w:pPr>
        <w:jc w:val="both"/>
        <w:rPr>
          <w:rFonts w:asciiTheme="minorHAnsi" w:hAnsiTheme="minorHAnsi" w:cstheme="minorHAnsi"/>
          <w:b/>
          <w:sz w:val="24"/>
          <w:szCs w:val="24"/>
        </w:rPr>
      </w:pPr>
      <w:r w:rsidRPr="00E65287">
        <w:rPr>
          <w:rFonts w:asciiTheme="minorHAnsi" w:hAnsiTheme="minorHAnsi" w:cstheme="minorHAnsi"/>
          <w:b/>
          <w:sz w:val="24"/>
          <w:szCs w:val="24"/>
        </w:rPr>
        <w:t>B) Cambios en el porcentaje de depreciación o valor residual de los activos:</w:t>
      </w:r>
    </w:p>
    <w:p w14:paraId="7B98E041" w14:textId="77777777" w:rsidR="00424442" w:rsidRPr="00424442" w:rsidRDefault="00424442" w:rsidP="00424442">
      <w:pPr>
        <w:tabs>
          <w:tab w:val="left" w:leader="underscore" w:pos="9639"/>
        </w:tabs>
        <w:spacing w:after="0" w:line="240" w:lineRule="auto"/>
        <w:jc w:val="both"/>
        <w:rPr>
          <w:bCs/>
          <w:sz w:val="24"/>
          <w:szCs w:val="24"/>
        </w:rPr>
      </w:pPr>
      <w:r w:rsidRPr="00424442">
        <w:rPr>
          <w:bCs/>
          <w:sz w:val="24"/>
          <w:szCs w:val="24"/>
        </w:rPr>
        <w:t>Las depreciaciones se corren en nuestro sistema SAP, por parte de la secretaria de Finanzas anualmente, esta nota se presenta en el reporte “Nota del Analítico del Activo”</w:t>
      </w:r>
    </w:p>
    <w:p w14:paraId="6970DC5B" w14:textId="77777777" w:rsidR="00424442" w:rsidRDefault="00424442" w:rsidP="00E529DE">
      <w:pPr>
        <w:jc w:val="both"/>
        <w:rPr>
          <w:rFonts w:ascii="Arial" w:hAnsi="Arial" w:cs="Arial"/>
          <w:b/>
          <w:sz w:val="24"/>
          <w:szCs w:val="24"/>
        </w:rPr>
      </w:pPr>
    </w:p>
    <w:p w14:paraId="28396E68" w14:textId="77777777" w:rsidR="00312092" w:rsidRPr="00E65287" w:rsidRDefault="00312092" w:rsidP="00E529DE">
      <w:pPr>
        <w:jc w:val="both"/>
        <w:rPr>
          <w:rFonts w:cs="Calibri"/>
          <w:b/>
          <w:sz w:val="24"/>
          <w:szCs w:val="24"/>
        </w:rPr>
      </w:pPr>
      <w:r w:rsidRPr="00E65287">
        <w:rPr>
          <w:rFonts w:cs="Calibri"/>
          <w:b/>
          <w:sz w:val="24"/>
          <w:szCs w:val="24"/>
        </w:rPr>
        <w:t>C) Importe de los gastos capitalizados en el ejercicio, tanto financieros como de investigación y desarrollo:</w:t>
      </w:r>
    </w:p>
    <w:p w14:paraId="485D3532" w14:textId="7CC37A10" w:rsidR="0073454A" w:rsidRPr="009E7F4B" w:rsidRDefault="0073454A" w:rsidP="0073454A">
      <w:pPr>
        <w:tabs>
          <w:tab w:val="left" w:leader="underscore" w:pos="9639"/>
        </w:tabs>
        <w:spacing w:after="0" w:line="240" w:lineRule="auto"/>
        <w:jc w:val="both"/>
        <w:rPr>
          <w:rFonts w:cs="Calibri"/>
        </w:rPr>
      </w:pPr>
      <w:r>
        <w:rPr>
          <w:rFonts w:cs="Calibri"/>
        </w:rPr>
        <w:t>“Esta nota no le aplica al ente público no cuenta importe de los gastos capitalizados en el ejercicio a esta fecha”</w:t>
      </w:r>
    </w:p>
    <w:p w14:paraId="34C5958C" w14:textId="77777777" w:rsidR="00745B80" w:rsidRPr="00745B80" w:rsidRDefault="00745B80" w:rsidP="0073454A">
      <w:pPr>
        <w:spacing w:line="240" w:lineRule="auto"/>
        <w:jc w:val="both"/>
        <w:rPr>
          <w:rFonts w:ascii="Arial" w:hAnsi="Arial" w:cs="Arial"/>
          <w:b/>
          <w:sz w:val="28"/>
          <w:szCs w:val="28"/>
        </w:rPr>
      </w:pPr>
    </w:p>
    <w:p w14:paraId="1B06DF13" w14:textId="77777777" w:rsidR="00312092" w:rsidRPr="00E65287" w:rsidRDefault="00312092" w:rsidP="00E529DE">
      <w:pPr>
        <w:jc w:val="both"/>
        <w:rPr>
          <w:rFonts w:cs="Calibri"/>
          <w:b/>
          <w:sz w:val="24"/>
          <w:szCs w:val="24"/>
        </w:rPr>
      </w:pPr>
      <w:r w:rsidRPr="00E65287">
        <w:rPr>
          <w:rFonts w:cs="Calibri"/>
          <w:b/>
          <w:sz w:val="24"/>
          <w:szCs w:val="24"/>
        </w:rPr>
        <w:t>D) Rie</w:t>
      </w:r>
      <w:r w:rsidR="001E0B49" w:rsidRPr="00E65287">
        <w:rPr>
          <w:rFonts w:cs="Calibri"/>
          <w:b/>
          <w:sz w:val="24"/>
          <w:szCs w:val="24"/>
        </w:rPr>
        <w:t>s</w:t>
      </w:r>
      <w:r w:rsidRPr="00E65287">
        <w:rPr>
          <w:rFonts w:cs="Calibri"/>
          <w:b/>
          <w:sz w:val="24"/>
          <w:szCs w:val="24"/>
        </w:rPr>
        <w:t>gos por tipo de cambio o tipo de interés de las inversiones financieras:</w:t>
      </w:r>
    </w:p>
    <w:p w14:paraId="4E186F61" w14:textId="6F1F496E" w:rsidR="0073454A" w:rsidRDefault="0073454A" w:rsidP="0073454A">
      <w:pPr>
        <w:tabs>
          <w:tab w:val="left" w:leader="underscore" w:pos="9639"/>
        </w:tabs>
        <w:spacing w:after="0" w:line="240" w:lineRule="auto"/>
        <w:jc w:val="both"/>
        <w:rPr>
          <w:rFonts w:cs="Calibri"/>
        </w:rPr>
      </w:pPr>
      <w:r w:rsidRPr="0073454A">
        <w:rPr>
          <w:rFonts w:cs="Calibri"/>
        </w:rPr>
        <w:t xml:space="preserve">“Esta nota no le aplica al ente público no cuenta este </w:t>
      </w:r>
      <w:r>
        <w:rPr>
          <w:rFonts w:cs="Calibri"/>
        </w:rPr>
        <w:t xml:space="preserve">Riesgo por tipo de cambio o tipo </w:t>
      </w:r>
      <w:r w:rsidRPr="0073454A">
        <w:rPr>
          <w:rFonts w:cs="Calibri"/>
        </w:rPr>
        <w:t>de interés de la inversión</w:t>
      </w:r>
      <w:r>
        <w:rPr>
          <w:rFonts w:cs="Calibri"/>
        </w:rPr>
        <w:t xml:space="preserve"> financiera</w:t>
      </w:r>
      <w:r w:rsidRPr="0073454A">
        <w:rPr>
          <w:rFonts w:cs="Calibri"/>
        </w:rPr>
        <w:t xml:space="preserve"> a esta fecha”</w:t>
      </w:r>
    </w:p>
    <w:p w14:paraId="1E50F8D9" w14:textId="23676849" w:rsidR="00503D00" w:rsidRPr="00503D00" w:rsidRDefault="00503D00" w:rsidP="00503D00">
      <w:pPr>
        <w:tabs>
          <w:tab w:val="left" w:leader="underscore" w:pos="9639"/>
        </w:tabs>
        <w:spacing w:after="0" w:line="240" w:lineRule="auto"/>
        <w:jc w:val="right"/>
        <w:rPr>
          <w:rFonts w:cs="Calibri"/>
          <w:b/>
          <w:bCs/>
        </w:rPr>
      </w:pPr>
      <w:r w:rsidRPr="00503D00">
        <w:rPr>
          <w:rFonts w:cs="Calibri"/>
          <w:b/>
          <w:bCs/>
        </w:rPr>
        <w:t>9</w:t>
      </w:r>
    </w:p>
    <w:p w14:paraId="675F4CF6" w14:textId="77777777" w:rsidR="0073454A" w:rsidRDefault="0073454A" w:rsidP="00E529DE">
      <w:pPr>
        <w:jc w:val="both"/>
        <w:rPr>
          <w:rFonts w:ascii="Arial" w:hAnsi="Arial" w:cs="Arial"/>
          <w:sz w:val="24"/>
          <w:szCs w:val="24"/>
        </w:rPr>
      </w:pPr>
    </w:p>
    <w:p w14:paraId="4FC642EF" w14:textId="77777777" w:rsidR="00312092" w:rsidRPr="00E65287" w:rsidRDefault="00312092" w:rsidP="00E529DE">
      <w:pPr>
        <w:jc w:val="both"/>
        <w:rPr>
          <w:rFonts w:cs="Calibri"/>
          <w:b/>
          <w:sz w:val="24"/>
          <w:szCs w:val="24"/>
        </w:rPr>
      </w:pPr>
      <w:r w:rsidRPr="00E65287">
        <w:rPr>
          <w:rFonts w:cs="Calibri"/>
          <w:b/>
          <w:sz w:val="24"/>
          <w:szCs w:val="24"/>
        </w:rPr>
        <w:lastRenderedPageBreak/>
        <w:t>E) Valor activado en el ejercicio de los bienes construidos por la entidad:</w:t>
      </w:r>
    </w:p>
    <w:p w14:paraId="01294640" w14:textId="192EC00A" w:rsidR="00F67C52" w:rsidRPr="0073454A" w:rsidRDefault="00F67C52" w:rsidP="00F67C52">
      <w:pPr>
        <w:tabs>
          <w:tab w:val="left" w:leader="underscore" w:pos="9639"/>
        </w:tabs>
        <w:spacing w:after="0" w:line="240" w:lineRule="auto"/>
        <w:jc w:val="both"/>
        <w:rPr>
          <w:rFonts w:cs="Calibri"/>
        </w:rPr>
      </w:pPr>
      <w:r w:rsidRPr="0073454A">
        <w:rPr>
          <w:rFonts w:cs="Calibri"/>
        </w:rPr>
        <w:t xml:space="preserve">“Esta nota no le aplica al ente público no cuenta </w:t>
      </w:r>
      <w:r>
        <w:rPr>
          <w:rFonts w:cs="Calibri"/>
        </w:rPr>
        <w:t>con valor activado en el ejercicio de los bienes construidos por la entidad</w:t>
      </w:r>
      <w:r w:rsidRPr="0073454A">
        <w:rPr>
          <w:rFonts w:cs="Calibri"/>
        </w:rPr>
        <w:t xml:space="preserve"> a esta fecha”</w:t>
      </w:r>
    </w:p>
    <w:p w14:paraId="0402B946" w14:textId="19843D1D" w:rsidR="00745B80" w:rsidRPr="00745B80" w:rsidRDefault="00C85DFA" w:rsidP="00E529DE">
      <w:pPr>
        <w:jc w:val="both"/>
        <w:rPr>
          <w:rFonts w:ascii="Arial" w:hAnsi="Arial" w:cs="Arial"/>
          <w:sz w:val="24"/>
          <w:szCs w:val="24"/>
        </w:rPr>
      </w:pPr>
      <w:r>
        <w:rPr>
          <w:rFonts w:ascii="Arial" w:hAnsi="Arial" w:cs="Arial"/>
          <w:sz w:val="24"/>
          <w:szCs w:val="24"/>
        </w:rPr>
        <w:t>.</w:t>
      </w:r>
    </w:p>
    <w:p w14:paraId="778A5BDD" w14:textId="77777777" w:rsidR="00745B80" w:rsidRDefault="00745B80" w:rsidP="00E529DE">
      <w:pPr>
        <w:jc w:val="both"/>
        <w:rPr>
          <w:rFonts w:ascii="Arial" w:hAnsi="Arial" w:cs="Arial"/>
          <w:b/>
          <w:sz w:val="28"/>
          <w:szCs w:val="28"/>
        </w:rPr>
      </w:pPr>
    </w:p>
    <w:p w14:paraId="35F76AAF" w14:textId="278EDA1F" w:rsidR="00C85DFA" w:rsidRPr="00E65287" w:rsidRDefault="00312092" w:rsidP="00F67C52">
      <w:pPr>
        <w:jc w:val="both"/>
        <w:rPr>
          <w:rFonts w:cs="Calibri"/>
          <w:sz w:val="24"/>
          <w:szCs w:val="24"/>
        </w:rPr>
      </w:pPr>
      <w:r w:rsidRPr="00E65287">
        <w:rPr>
          <w:rFonts w:cs="Calibri"/>
          <w:b/>
          <w:sz w:val="24"/>
          <w:szCs w:val="24"/>
        </w:rPr>
        <w:t xml:space="preserve">F) Otras circunstancias de carácter significativo que afecten el activo, tales como bienes en garantía, señalados en embargos, litigios, títulos de inversiones entregados en garantías, baja </w:t>
      </w:r>
    </w:p>
    <w:p w14:paraId="6FC47DF5" w14:textId="510C26AA" w:rsidR="00C85DFA" w:rsidRPr="00F67C52" w:rsidRDefault="00F67C52" w:rsidP="00E529DE">
      <w:pPr>
        <w:jc w:val="both"/>
        <w:rPr>
          <w:rFonts w:asciiTheme="minorHAnsi" w:hAnsiTheme="minorHAnsi" w:cstheme="minorHAnsi"/>
          <w:bCs/>
          <w:sz w:val="24"/>
          <w:szCs w:val="24"/>
        </w:rPr>
      </w:pPr>
      <w:r w:rsidRPr="00F67C52">
        <w:rPr>
          <w:rFonts w:asciiTheme="minorHAnsi" w:hAnsiTheme="minorHAnsi" w:cstheme="minorHAnsi"/>
          <w:bCs/>
          <w:sz w:val="24"/>
          <w:szCs w:val="24"/>
        </w:rPr>
        <w:t>“Esta nota no le aplica al ente público no cuenta con Otras circunstancias de carácter significativo que afecten el activo, tales como bienes en garantía, señalados en embargos, litigios, títulos de inversiones entregados en garantías, baja significativa del valor de inversiones financieras, etc.: a esta fecha.”</w:t>
      </w:r>
    </w:p>
    <w:p w14:paraId="60211DA8" w14:textId="77777777" w:rsidR="00C85DFA" w:rsidRPr="00F67C52" w:rsidRDefault="00C85DFA" w:rsidP="00E529DE">
      <w:pPr>
        <w:jc w:val="both"/>
        <w:rPr>
          <w:rFonts w:asciiTheme="minorHAnsi" w:hAnsiTheme="minorHAnsi" w:cstheme="minorHAnsi"/>
          <w:b/>
          <w:sz w:val="18"/>
          <w:szCs w:val="18"/>
        </w:rPr>
      </w:pPr>
    </w:p>
    <w:p w14:paraId="717BA765" w14:textId="77777777" w:rsidR="00312092" w:rsidRPr="00E65287" w:rsidRDefault="00312092" w:rsidP="00E529DE">
      <w:pPr>
        <w:jc w:val="both"/>
        <w:rPr>
          <w:rFonts w:asciiTheme="minorHAnsi" w:hAnsiTheme="minorHAnsi" w:cstheme="minorHAnsi"/>
          <w:b/>
          <w:sz w:val="24"/>
          <w:szCs w:val="24"/>
        </w:rPr>
      </w:pPr>
      <w:r w:rsidRPr="00E65287">
        <w:rPr>
          <w:rFonts w:asciiTheme="minorHAnsi" w:hAnsiTheme="minorHAnsi" w:cstheme="minorHAnsi"/>
          <w:b/>
          <w:sz w:val="24"/>
          <w:szCs w:val="24"/>
        </w:rPr>
        <w:t>G) Desmantelamiento de Activos, procedimientos, implicaciones, efectos contables:</w:t>
      </w:r>
    </w:p>
    <w:p w14:paraId="484160C9" w14:textId="1CAA9ECD" w:rsidR="00F67C52" w:rsidRPr="00F67C52" w:rsidRDefault="00F67C52" w:rsidP="00F67C52">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 xml:space="preserve">“Esta nota no le aplica al ente público no cuenta con desmantelamientos de activos, </w:t>
      </w:r>
      <w:r>
        <w:rPr>
          <w:rFonts w:asciiTheme="minorHAnsi" w:hAnsiTheme="minorHAnsi" w:cstheme="minorHAnsi"/>
        </w:rPr>
        <w:t>procedimientos, implicaciones, efectos contables</w:t>
      </w:r>
      <w:r w:rsidRPr="00F67C52">
        <w:rPr>
          <w:rFonts w:asciiTheme="minorHAnsi" w:hAnsiTheme="minorHAnsi" w:cstheme="minorHAnsi"/>
        </w:rPr>
        <w:t xml:space="preserve"> a esta fecha”</w:t>
      </w:r>
    </w:p>
    <w:p w14:paraId="1DCF07A2" w14:textId="77777777" w:rsidR="00C85DFA" w:rsidRPr="00745B80" w:rsidRDefault="00C85DFA" w:rsidP="00E529DE">
      <w:pPr>
        <w:jc w:val="both"/>
        <w:rPr>
          <w:rFonts w:ascii="Arial" w:hAnsi="Arial" w:cs="Arial"/>
          <w:b/>
          <w:sz w:val="28"/>
          <w:szCs w:val="28"/>
        </w:rPr>
      </w:pPr>
    </w:p>
    <w:p w14:paraId="2A64A2A0" w14:textId="1EEBE3F0" w:rsidR="00312092" w:rsidRPr="00E65287" w:rsidRDefault="00312092" w:rsidP="00E529DE">
      <w:pPr>
        <w:jc w:val="both"/>
        <w:rPr>
          <w:rFonts w:asciiTheme="minorHAnsi" w:hAnsiTheme="minorHAnsi" w:cstheme="minorHAnsi"/>
          <w:b/>
          <w:sz w:val="24"/>
          <w:szCs w:val="24"/>
        </w:rPr>
      </w:pPr>
      <w:r w:rsidRPr="00E65287">
        <w:rPr>
          <w:rFonts w:asciiTheme="minorHAnsi" w:hAnsiTheme="minorHAnsi" w:cstheme="minorHAnsi"/>
          <w:b/>
          <w:sz w:val="24"/>
          <w:szCs w:val="24"/>
        </w:rPr>
        <w:t>H)</w:t>
      </w:r>
      <w:r w:rsidR="00F238EA" w:rsidRPr="00E65287">
        <w:rPr>
          <w:rFonts w:asciiTheme="minorHAnsi" w:hAnsiTheme="minorHAnsi" w:cstheme="minorHAnsi"/>
          <w:b/>
          <w:sz w:val="24"/>
          <w:szCs w:val="24"/>
        </w:rPr>
        <w:t xml:space="preserve"> </w:t>
      </w:r>
      <w:r w:rsidRPr="00E65287">
        <w:rPr>
          <w:rFonts w:asciiTheme="minorHAnsi" w:hAnsiTheme="minorHAnsi" w:cstheme="minorHAnsi"/>
          <w:b/>
          <w:sz w:val="24"/>
          <w:szCs w:val="24"/>
        </w:rPr>
        <w:t>Administración de activos; planeación con el objetivo de que el ente los utilice de manera más</w:t>
      </w:r>
      <w:r w:rsidR="00F238EA" w:rsidRPr="00E65287">
        <w:rPr>
          <w:rFonts w:asciiTheme="minorHAnsi" w:hAnsiTheme="minorHAnsi" w:cstheme="minorHAnsi"/>
          <w:b/>
          <w:sz w:val="24"/>
          <w:szCs w:val="24"/>
        </w:rPr>
        <w:t xml:space="preserve"> efectiva.</w:t>
      </w:r>
    </w:p>
    <w:p w14:paraId="65BA0B64" w14:textId="7BF55106" w:rsidR="00F14A56" w:rsidRPr="00F67C52" w:rsidRDefault="00F14A56" w:rsidP="00F14A56">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“Esta nota no le aplica al ente público no cuenta co</w:t>
      </w:r>
      <w:r>
        <w:rPr>
          <w:rFonts w:asciiTheme="minorHAnsi" w:hAnsiTheme="minorHAnsi" w:cstheme="minorHAnsi"/>
        </w:rPr>
        <w:t>n administración de activos; planeación con el objetivo de que el ente los utilice de manera más efectiva</w:t>
      </w:r>
      <w:r w:rsidRPr="00F67C52">
        <w:rPr>
          <w:rFonts w:asciiTheme="minorHAnsi" w:hAnsiTheme="minorHAnsi" w:cstheme="minorHAnsi"/>
        </w:rPr>
        <w:t xml:space="preserve"> a esta fecha”</w:t>
      </w:r>
    </w:p>
    <w:p w14:paraId="2D53EA00" w14:textId="77777777" w:rsidR="00F14A56" w:rsidRPr="0037363D" w:rsidRDefault="00F14A56" w:rsidP="00F14A56">
      <w:pPr>
        <w:jc w:val="both"/>
        <w:rPr>
          <w:rFonts w:ascii="Arial" w:hAnsi="Arial" w:cs="Arial"/>
          <w:b/>
          <w:sz w:val="28"/>
          <w:szCs w:val="28"/>
        </w:rPr>
      </w:pPr>
    </w:p>
    <w:p w14:paraId="67881FA4" w14:textId="77777777" w:rsidR="0037363D" w:rsidRPr="00AD0C82" w:rsidRDefault="0037363D" w:rsidP="0037363D">
      <w:pPr>
        <w:tabs>
          <w:tab w:val="left" w:leader="underscore" w:pos="9639"/>
        </w:tabs>
        <w:spacing w:after="0" w:line="240" w:lineRule="auto"/>
        <w:jc w:val="both"/>
        <w:rPr>
          <w:rFonts w:cs="Calibri"/>
          <w:b/>
          <w:bCs/>
          <w:sz w:val="24"/>
          <w:szCs w:val="24"/>
        </w:rPr>
      </w:pPr>
      <w:r w:rsidRPr="00AD0C82">
        <w:rPr>
          <w:rFonts w:cs="Calibri"/>
          <w:b/>
          <w:bCs/>
          <w:sz w:val="24"/>
          <w:szCs w:val="24"/>
        </w:rPr>
        <w:t>Adicionalmente, se deben incluir las explicaciones de las principales variaciones en el activo, en cuadros comparativos como sigue:</w:t>
      </w:r>
    </w:p>
    <w:p w14:paraId="6C32C552" w14:textId="77777777" w:rsidR="0037363D" w:rsidRPr="00AD0C82" w:rsidRDefault="0037363D" w:rsidP="0037363D">
      <w:pPr>
        <w:tabs>
          <w:tab w:val="left" w:leader="underscore" w:pos="9639"/>
        </w:tabs>
        <w:spacing w:after="0" w:line="240" w:lineRule="auto"/>
        <w:jc w:val="both"/>
        <w:rPr>
          <w:rFonts w:cs="Calibri"/>
          <w:b/>
          <w:bCs/>
          <w:sz w:val="28"/>
          <w:szCs w:val="28"/>
        </w:rPr>
      </w:pPr>
    </w:p>
    <w:p w14:paraId="72C8C675" w14:textId="2186430D" w:rsidR="0037363D" w:rsidRPr="00E65287" w:rsidRDefault="00AD0C82" w:rsidP="0037363D">
      <w:pPr>
        <w:tabs>
          <w:tab w:val="left" w:leader="underscore" w:pos="9639"/>
        </w:tabs>
        <w:spacing w:after="0" w:line="240" w:lineRule="auto"/>
        <w:jc w:val="both"/>
        <w:rPr>
          <w:rFonts w:cs="Calibri"/>
          <w:b/>
          <w:sz w:val="24"/>
          <w:szCs w:val="24"/>
        </w:rPr>
      </w:pPr>
      <w:r>
        <w:rPr>
          <w:rFonts w:cs="Calibri"/>
          <w:b/>
          <w:sz w:val="24"/>
          <w:szCs w:val="24"/>
        </w:rPr>
        <w:t>A</w:t>
      </w:r>
      <w:r w:rsidR="0037363D" w:rsidRPr="00E65287">
        <w:rPr>
          <w:rFonts w:cs="Calibri"/>
          <w:b/>
          <w:sz w:val="24"/>
          <w:szCs w:val="24"/>
        </w:rPr>
        <w:t>) Inversiones en valores:</w:t>
      </w:r>
    </w:p>
    <w:p w14:paraId="1BDC0198" w14:textId="77777777" w:rsidR="0037363D" w:rsidRDefault="0037363D" w:rsidP="0037363D">
      <w:pPr>
        <w:tabs>
          <w:tab w:val="left" w:leader="underscore" w:pos="9639"/>
        </w:tabs>
        <w:spacing w:after="0" w:line="240" w:lineRule="auto"/>
        <w:jc w:val="both"/>
        <w:rPr>
          <w:rFonts w:asciiTheme="minorHAnsi" w:hAnsiTheme="minorHAnsi" w:cstheme="minorHAnsi"/>
        </w:rPr>
      </w:pPr>
    </w:p>
    <w:p w14:paraId="6BCB11EF" w14:textId="5FF66A4A" w:rsidR="0037363D" w:rsidRPr="00F67C52" w:rsidRDefault="0037363D" w:rsidP="0037363D">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 xml:space="preserve">“Esta nota no le aplica al ente público no cuenta con </w:t>
      </w:r>
      <w:r>
        <w:rPr>
          <w:rFonts w:asciiTheme="minorHAnsi" w:hAnsiTheme="minorHAnsi" w:cstheme="minorHAnsi"/>
        </w:rPr>
        <w:t>inversión en valores</w:t>
      </w:r>
      <w:r w:rsidRPr="00F67C52">
        <w:rPr>
          <w:rFonts w:asciiTheme="minorHAnsi" w:hAnsiTheme="minorHAnsi" w:cstheme="minorHAnsi"/>
        </w:rPr>
        <w:t xml:space="preserve"> a esta fecha”</w:t>
      </w:r>
    </w:p>
    <w:p w14:paraId="6F2A82BB" w14:textId="4CE6204A" w:rsidR="0037363D" w:rsidRDefault="0037363D" w:rsidP="0037363D">
      <w:pPr>
        <w:tabs>
          <w:tab w:val="left" w:leader="underscore" w:pos="9639"/>
        </w:tabs>
        <w:spacing w:after="0" w:line="240" w:lineRule="auto"/>
        <w:jc w:val="both"/>
        <w:rPr>
          <w:rFonts w:cs="Calibri"/>
        </w:rPr>
      </w:pPr>
    </w:p>
    <w:p w14:paraId="3371A780" w14:textId="77777777" w:rsidR="0037363D" w:rsidRPr="009E7F4B" w:rsidRDefault="0037363D" w:rsidP="0037363D">
      <w:pPr>
        <w:tabs>
          <w:tab w:val="left" w:leader="underscore" w:pos="9639"/>
        </w:tabs>
        <w:spacing w:after="0" w:line="240" w:lineRule="auto"/>
        <w:jc w:val="both"/>
        <w:rPr>
          <w:rFonts w:cs="Calibri"/>
        </w:rPr>
      </w:pPr>
    </w:p>
    <w:p w14:paraId="4D2564C4" w14:textId="77777777" w:rsidR="0037363D" w:rsidRPr="00E65287" w:rsidRDefault="0037363D" w:rsidP="0037363D">
      <w:pPr>
        <w:tabs>
          <w:tab w:val="left" w:leader="underscore" w:pos="9639"/>
        </w:tabs>
        <w:spacing w:after="0" w:line="240" w:lineRule="auto"/>
        <w:jc w:val="both"/>
        <w:rPr>
          <w:rFonts w:cs="Calibri"/>
          <w:b/>
          <w:sz w:val="24"/>
          <w:szCs w:val="24"/>
        </w:rPr>
      </w:pPr>
      <w:r w:rsidRPr="00E65287">
        <w:rPr>
          <w:rFonts w:cs="Calibri"/>
          <w:b/>
          <w:sz w:val="24"/>
          <w:szCs w:val="24"/>
        </w:rPr>
        <w:t>b) Patrimonio de Organismos descentralizados de Control Presupuestario Indirecto:</w:t>
      </w:r>
    </w:p>
    <w:p w14:paraId="1AE91C00" w14:textId="77777777" w:rsidR="0037363D" w:rsidRPr="00E65287" w:rsidRDefault="0037363D" w:rsidP="0037363D">
      <w:pPr>
        <w:tabs>
          <w:tab w:val="left" w:leader="underscore" w:pos="9639"/>
        </w:tabs>
        <w:spacing w:after="0" w:line="240" w:lineRule="auto"/>
        <w:jc w:val="both"/>
        <w:rPr>
          <w:rFonts w:asciiTheme="minorHAnsi" w:hAnsiTheme="minorHAnsi" w:cstheme="minorHAnsi"/>
          <w:sz w:val="24"/>
          <w:szCs w:val="24"/>
        </w:rPr>
      </w:pPr>
    </w:p>
    <w:p w14:paraId="5D947997" w14:textId="36C71EB1" w:rsidR="0037363D" w:rsidRPr="00F67C52" w:rsidRDefault="0037363D" w:rsidP="0037363D">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“Esta nota no le aplica al ente público no cuenta co</w:t>
      </w:r>
      <w:r>
        <w:rPr>
          <w:rFonts w:asciiTheme="minorHAnsi" w:hAnsiTheme="minorHAnsi" w:cstheme="minorHAnsi"/>
        </w:rPr>
        <w:t>n patrimonio de organismos descentralizados de control presupuestario indirecto</w:t>
      </w:r>
      <w:r w:rsidRPr="00F67C52">
        <w:rPr>
          <w:rFonts w:asciiTheme="minorHAnsi" w:hAnsiTheme="minorHAnsi" w:cstheme="minorHAnsi"/>
        </w:rPr>
        <w:t xml:space="preserve"> a esta fecha”</w:t>
      </w:r>
    </w:p>
    <w:p w14:paraId="053EC55D" w14:textId="36324AEA" w:rsidR="0037363D" w:rsidRPr="00503D00" w:rsidRDefault="00503D00" w:rsidP="00503D00">
      <w:pPr>
        <w:tabs>
          <w:tab w:val="left" w:leader="underscore" w:pos="9639"/>
        </w:tabs>
        <w:spacing w:after="0" w:line="240" w:lineRule="auto"/>
        <w:jc w:val="right"/>
        <w:rPr>
          <w:rFonts w:cs="Calibri"/>
          <w:b/>
          <w:bCs/>
        </w:rPr>
      </w:pPr>
      <w:r w:rsidRPr="00503D00">
        <w:rPr>
          <w:rFonts w:cs="Calibri"/>
          <w:b/>
          <w:bCs/>
        </w:rPr>
        <w:t>10</w:t>
      </w:r>
    </w:p>
    <w:p w14:paraId="1C7C81E4" w14:textId="6F8FD4DA" w:rsidR="0037363D" w:rsidRDefault="0037363D" w:rsidP="0037363D">
      <w:pPr>
        <w:tabs>
          <w:tab w:val="left" w:leader="underscore" w:pos="9639"/>
        </w:tabs>
        <w:spacing w:after="0" w:line="240" w:lineRule="auto"/>
        <w:jc w:val="both"/>
        <w:rPr>
          <w:rFonts w:cs="Calibri"/>
        </w:rPr>
      </w:pPr>
    </w:p>
    <w:p w14:paraId="7BE5A4E8" w14:textId="77777777" w:rsidR="0037363D" w:rsidRPr="009E7F4B" w:rsidRDefault="0037363D" w:rsidP="0037363D">
      <w:pPr>
        <w:tabs>
          <w:tab w:val="left" w:leader="underscore" w:pos="9639"/>
        </w:tabs>
        <w:spacing w:after="0" w:line="240" w:lineRule="auto"/>
        <w:jc w:val="both"/>
        <w:rPr>
          <w:rFonts w:cs="Calibri"/>
        </w:rPr>
      </w:pPr>
    </w:p>
    <w:p w14:paraId="54263B01" w14:textId="77777777" w:rsidR="0037363D" w:rsidRPr="00E65287" w:rsidRDefault="0037363D" w:rsidP="0037363D">
      <w:pPr>
        <w:tabs>
          <w:tab w:val="left" w:leader="underscore" w:pos="9639"/>
        </w:tabs>
        <w:spacing w:after="0" w:line="240" w:lineRule="auto"/>
        <w:jc w:val="both"/>
        <w:rPr>
          <w:rFonts w:cs="Calibri"/>
          <w:b/>
          <w:sz w:val="24"/>
          <w:szCs w:val="24"/>
        </w:rPr>
      </w:pPr>
      <w:r w:rsidRPr="00E65287">
        <w:rPr>
          <w:rFonts w:cs="Calibri"/>
          <w:b/>
          <w:sz w:val="24"/>
          <w:szCs w:val="24"/>
        </w:rPr>
        <w:t>c) Inversiones en empresas de participación mayoritaria:</w:t>
      </w:r>
    </w:p>
    <w:p w14:paraId="63794AED" w14:textId="4CE6F1A3" w:rsidR="0037363D" w:rsidRPr="00F67C52" w:rsidRDefault="0037363D" w:rsidP="0037363D">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 xml:space="preserve">“Esta nota no le aplica al ente público no cuenta con </w:t>
      </w:r>
      <w:r>
        <w:rPr>
          <w:rFonts w:asciiTheme="minorHAnsi" w:hAnsiTheme="minorHAnsi" w:cstheme="minorHAnsi"/>
        </w:rPr>
        <w:t>inversiones en empresas de participación mayoritaria</w:t>
      </w:r>
      <w:r w:rsidRPr="00F67C52">
        <w:rPr>
          <w:rFonts w:asciiTheme="minorHAnsi" w:hAnsiTheme="minorHAnsi" w:cstheme="minorHAnsi"/>
        </w:rPr>
        <w:t xml:space="preserve"> esta fecha”</w:t>
      </w:r>
    </w:p>
    <w:p w14:paraId="3C448937" w14:textId="77777777" w:rsidR="0037363D" w:rsidRPr="0037363D" w:rsidRDefault="0037363D" w:rsidP="0037363D">
      <w:pPr>
        <w:tabs>
          <w:tab w:val="left" w:leader="underscore" w:pos="9639"/>
        </w:tabs>
        <w:spacing w:after="0" w:line="240" w:lineRule="auto"/>
        <w:jc w:val="both"/>
        <w:rPr>
          <w:rFonts w:cs="Calibri"/>
          <w:b/>
        </w:rPr>
      </w:pPr>
    </w:p>
    <w:p w14:paraId="31C77D68" w14:textId="2AEA0132" w:rsidR="0037363D" w:rsidRDefault="0037363D" w:rsidP="0037363D">
      <w:pPr>
        <w:tabs>
          <w:tab w:val="left" w:leader="underscore" w:pos="9639"/>
        </w:tabs>
        <w:spacing w:after="0" w:line="240" w:lineRule="auto"/>
        <w:jc w:val="both"/>
        <w:rPr>
          <w:rFonts w:cs="Calibri"/>
          <w:b/>
        </w:rPr>
      </w:pPr>
    </w:p>
    <w:p w14:paraId="6E3CABC9" w14:textId="77777777" w:rsidR="00503D00" w:rsidRPr="0037363D" w:rsidRDefault="00503D00" w:rsidP="0037363D">
      <w:pPr>
        <w:tabs>
          <w:tab w:val="left" w:leader="underscore" w:pos="9639"/>
        </w:tabs>
        <w:spacing w:after="0" w:line="240" w:lineRule="auto"/>
        <w:jc w:val="both"/>
        <w:rPr>
          <w:rFonts w:cs="Calibri"/>
          <w:b/>
        </w:rPr>
      </w:pPr>
    </w:p>
    <w:p w14:paraId="33CDCB29" w14:textId="2C50C5F8" w:rsidR="0037363D" w:rsidRPr="00E65287" w:rsidRDefault="0037363D" w:rsidP="0037363D">
      <w:pPr>
        <w:tabs>
          <w:tab w:val="left" w:leader="underscore" w:pos="9639"/>
        </w:tabs>
        <w:spacing w:after="0" w:line="240" w:lineRule="auto"/>
        <w:jc w:val="both"/>
        <w:rPr>
          <w:rFonts w:cs="Calibri"/>
          <w:b/>
          <w:sz w:val="24"/>
          <w:szCs w:val="24"/>
        </w:rPr>
      </w:pPr>
      <w:r w:rsidRPr="00E65287">
        <w:rPr>
          <w:rFonts w:cs="Calibri"/>
          <w:b/>
          <w:sz w:val="24"/>
          <w:szCs w:val="24"/>
        </w:rPr>
        <w:t>d) Inversiones en empresas de participación minoritaria:</w:t>
      </w:r>
    </w:p>
    <w:p w14:paraId="4F99109C" w14:textId="4D22CF1B" w:rsidR="0037363D" w:rsidRPr="0037363D" w:rsidRDefault="0037363D" w:rsidP="0037363D">
      <w:pPr>
        <w:tabs>
          <w:tab w:val="left" w:leader="underscore" w:pos="9639"/>
        </w:tabs>
        <w:spacing w:after="0" w:line="240" w:lineRule="auto"/>
        <w:jc w:val="both"/>
        <w:rPr>
          <w:rFonts w:cs="Calibri"/>
          <w:b/>
        </w:rPr>
      </w:pPr>
    </w:p>
    <w:p w14:paraId="52D0DE2B" w14:textId="28BEAC0F" w:rsidR="0037363D" w:rsidRPr="00F67C52" w:rsidRDefault="0037363D" w:rsidP="0037363D">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 xml:space="preserve">“Esta nota no le aplica al ente público no cuenta </w:t>
      </w:r>
      <w:r>
        <w:rPr>
          <w:rFonts w:asciiTheme="minorHAnsi" w:hAnsiTheme="minorHAnsi" w:cstheme="minorHAnsi"/>
        </w:rPr>
        <w:t xml:space="preserve">con inversiones en empresas de participación minoritaria </w:t>
      </w:r>
      <w:r w:rsidRPr="00F67C52">
        <w:rPr>
          <w:rFonts w:asciiTheme="minorHAnsi" w:hAnsiTheme="minorHAnsi" w:cstheme="minorHAnsi"/>
        </w:rPr>
        <w:t>a esta fecha”</w:t>
      </w:r>
    </w:p>
    <w:p w14:paraId="56F801DF" w14:textId="77777777" w:rsidR="0037363D" w:rsidRPr="0037363D" w:rsidRDefault="0037363D" w:rsidP="0037363D">
      <w:pPr>
        <w:tabs>
          <w:tab w:val="left" w:leader="underscore" w:pos="9639"/>
        </w:tabs>
        <w:spacing w:after="0" w:line="240" w:lineRule="auto"/>
        <w:jc w:val="both"/>
        <w:rPr>
          <w:rFonts w:cs="Calibri"/>
          <w:b/>
        </w:rPr>
      </w:pPr>
    </w:p>
    <w:p w14:paraId="6D48E4F4" w14:textId="77777777" w:rsidR="0037363D" w:rsidRPr="0037363D" w:rsidRDefault="0037363D" w:rsidP="0037363D">
      <w:pPr>
        <w:tabs>
          <w:tab w:val="left" w:leader="underscore" w:pos="9639"/>
        </w:tabs>
        <w:spacing w:after="0" w:line="240" w:lineRule="auto"/>
        <w:jc w:val="both"/>
        <w:rPr>
          <w:rFonts w:cs="Calibri"/>
          <w:b/>
        </w:rPr>
      </w:pPr>
    </w:p>
    <w:p w14:paraId="3E1F20B1" w14:textId="77777777" w:rsidR="0037363D" w:rsidRPr="0037363D" w:rsidRDefault="0037363D" w:rsidP="0037363D">
      <w:pPr>
        <w:tabs>
          <w:tab w:val="left" w:leader="underscore" w:pos="9639"/>
        </w:tabs>
        <w:spacing w:after="0" w:line="240" w:lineRule="auto"/>
        <w:jc w:val="both"/>
        <w:rPr>
          <w:rFonts w:cs="Calibri"/>
          <w:b/>
        </w:rPr>
      </w:pPr>
      <w:r w:rsidRPr="00E65287">
        <w:rPr>
          <w:rFonts w:cs="Calibri"/>
          <w:b/>
          <w:sz w:val="24"/>
          <w:szCs w:val="24"/>
        </w:rPr>
        <w:t>e) Patrimonio de organismos descentralizados de control presupuestario directo, según corresponda</w:t>
      </w:r>
      <w:r w:rsidRPr="0037363D">
        <w:rPr>
          <w:rFonts w:cs="Calibri"/>
          <w:b/>
        </w:rPr>
        <w:t>:</w:t>
      </w:r>
    </w:p>
    <w:p w14:paraId="71BFA69E" w14:textId="208449A5" w:rsidR="00312092" w:rsidRPr="0037363D" w:rsidRDefault="00312092" w:rsidP="00E529DE">
      <w:pPr>
        <w:jc w:val="both"/>
        <w:rPr>
          <w:rFonts w:cs="Calibri"/>
          <w:b/>
        </w:rPr>
      </w:pPr>
    </w:p>
    <w:p w14:paraId="1017F587" w14:textId="0C0A5DB6" w:rsidR="00312092" w:rsidRDefault="0037363D" w:rsidP="00E529DE">
      <w:pPr>
        <w:jc w:val="both"/>
        <w:rPr>
          <w:rFonts w:cs="Calibri"/>
        </w:rPr>
      </w:pPr>
      <w:r w:rsidRPr="0037363D">
        <w:rPr>
          <w:rFonts w:asciiTheme="minorHAnsi" w:hAnsiTheme="minorHAnsi" w:cstheme="minorHAnsi"/>
        </w:rPr>
        <w:t xml:space="preserve">“Esta nota no le aplica al ente público no cuenta con </w:t>
      </w:r>
      <w:r w:rsidRPr="0037363D">
        <w:rPr>
          <w:rFonts w:cs="Calibri"/>
        </w:rPr>
        <w:t>Patrimonio de organismos descentralizados de control presupuestario directo, según corresponda a esta fecha”</w:t>
      </w:r>
    </w:p>
    <w:p w14:paraId="04B9D9AD" w14:textId="77777777" w:rsidR="00F420A2" w:rsidRPr="00F420A2" w:rsidRDefault="00F420A2" w:rsidP="00E529DE">
      <w:pPr>
        <w:jc w:val="both"/>
        <w:rPr>
          <w:rFonts w:cs="Calibri"/>
        </w:rPr>
      </w:pPr>
    </w:p>
    <w:p w14:paraId="759D4430" w14:textId="51B5567B" w:rsidR="00094B02" w:rsidRDefault="00FB6407" w:rsidP="00E529DE">
      <w:pPr>
        <w:jc w:val="both"/>
        <w:rPr>
          <w:b/>
          <w:sz w:val="24"/>
          <w:szCs w:val="24"/>
        </w:rPr>
      </w:pPr>
      <w:r>
        <w:rPr>
          <w:b/>
          <w:sz w:val="24"/>
          <w:szCs w:val="24"/>
        </w:rPr>
        <w:t>8</w:t>
      </w:r>
      <w:r w:rsidR="0084631C" w:rsidRPr="00312092">
        <w:rPr>
          <w:b/>
          <w:sz w:val="24"/>
          <w:szCs w:val="24"/>
        </w:rPr>
        <w:t>. FIDEICOMISOS Y MANDATOS</w:t>
      </w:r>
      <w:r w:rsidR="00F420A2">
        <w:rPr>
          <w:b/>
          <w:sz w:val="24"/>
          <w:szCs w:val="24"/>
        </w:rPr>
        <w:t xml:space="preserve"> Y ANALOGOS.</w:t>
      </w:r>
    </w:p>
    <w:p w14:paraId="1AC2E814" w14:textId="77777777" w:rsidR="00F420A2" w:rsidRPr="00F420A2" w:rsidRDefault="00F420A2" w:rsidP="00F420A2">
      <w:pPr>
        <w:tabs>
          <w:tab w:val="left" w:leader="underscore" w:pos="9639"/>
        </w:tabs>
        <w:spacing w:after="0" w:line="240" w:lineRule="auto"/>
        <w:jc w:val="both"/>
        <w:rPr>
          <w:rFonts w:cs="Calibri"/>
          <w:b/>
          <w:bCs/>
        </w:rPr>
      </w:pPr>
      <w:r w:rsidRPr="00F420A2">
        <w:rPr>
          <w:rFonts w:cs="Calibri"/>
          <w:b/>
          <w:bCs/>
        </w:rPr>
        <w:t>Se deberá informar:</w:t>
      </w:r>
    </w:p>
    <w:p w14:paraId="424E16C4" w14:textId="77777777" w:rsidR="00F420A2" w:rsidRPr="009E7F4B" w:rsidRDefault="00F420A2" w:rsidP="00F420A2">
      <w:pPr>
        <w:tabs>
          <w:tab w:val="left" w:leader="underscore" w:pos="9639"/>
        </w:tabs>
        <w:spacing w:after="0" w:line="240" w:lineRule="auto"/>
        <w:jc w:val="both"/>
        <w:rPr>
          <w:rFonts w:cs="Calibri"/>
        </w:rPr>
      </w:pPr>
    </w:p>
    <w:p w14:paraId="4911945E" w14:textId="289728F2" w:rsidR="00F420A2" w:rsidRDefault="00F420A2" w:rsidP="00F420A2">
      <w:pPr>
        <w:tabs>
          <w:tab w:val="left" w:leader="underscore" w:pos="9639"/>
        </w:tabs>
        <w:spacing w:after="0" w:line="240" w:lineRule="auto"/>
        <w:jc w:val="both"/>
        <w:rPr>
          <w:rFonts w:cs="Calibri"/>
          <w:b/>
        </w:rPr>
      </w:pPr>
    </w:p>
    <w:p w14:paraId="4A0A872F" w14:textId="77777777" w:rsidR="00503D00" w:rsidRDefault="00503D00" w:rsidP="00F420A2">
      <w:pPr>
        <w:tabs>
          <w:tab w:val="left" w:leader="underscore" w:pos="9639"/>
        </w:tabs>
        <w:spacing w:after="0" w:line="240" w:lineRule="auto"/>
        <w:jc w:val="both"/>
        <w:rPr>
          <w:rFonts w:cs="Calibri"/>
          <w:b/>
        </w:rPr>
      </w:pPr>
    </w:p>
    <w:p w14:paraId="48CC2C54" w14:textId="03609848" w:rsidR="00F420A2" w:rsidRPr="00E65287" w:rsidRDefault="00AD0C82" w:rsidP="00F420A2">
      <w:pPr>
        <w:tabs>
          <w:tab w:val="left" w:leader="underscore" w:pos="9639"/>
        </w:tabs>
        <w:spacing w:after="0" w:line="240" w:lineRule="auto"/>
        <w:jc w:val="both"/>
        <w:rPr>
          <w:rFonts w:cs="Calibri"/>
          <w:b/>
          <w:sz w:val="24"/>
          <w:szCs w:val="24"/>
        </w:rPr>
      </w:pPr>
      <w:r>
        <w:rPr>
          <w:rFonts w:cs="Calibri"/>
          <w:b/>
          <w:sz w:val="24"/>
          <w:szCs w:val="24"/>
        </w:rPr>
        <w:t>A</w:t>
      </w:r>
      <w:r w:rsidR="00F420A2" w:rsidRPr="00E65287">
        <w:rPr>
          <w:rFonts w:cs="Calibri"/>
          <w:b/>
          <w:sz w:val="24"/>
          <w:szCs w:val="24"/>
        </w:rPr>
        <w:t>) Por ramo administrativo que los reporta:</w:t>
      </w:r>
    </w:p>
    <w:p w14:paraId="04B64937" w14:textId="77777777" w:rsidR="00F420A2" w:rsidRPr="00E65287" w:rsidRDefault="00F420A2" w:rsidP="00F420A2">
      <w:pPr>
        <w:jc w:val="both"/>
        <w:rPr>
          <w:rFonts w:asciiTheme="minorHAnsi" w:hAnsiTheme="minorHAnsi" w:cstheme="minorHAnsi"/>
          <w:b/>
          <w:sz w:val="24"/>
          <w:szCs w:val="24"/>
        </w:rPr>
      </w:pPr>
    </w:p>
    <w:p w14:paraId="3C8D7C8D" w14:textId="2BBEA466" w:rsidR="00F420A2" w:rsidRDefault="00F420A2" w:rsidP="00F420A2">
      <w:pPr>
        <w:jc w:val="both"/>
        <w:rPr>
          <w:rFonts w:cs="Calibri"/>
        </w:rPr>
      </w:pPr>
      <w:r w:rsidRPr="0037363D">
        <w:rPr>
          <w:rFonts w:asciiTheme="minorHAnsi" w:hAnsiTheme="minorHAnsi" w:cstheme="minorHAnsi"/>
        </w:rPr>
        <w:t>“Esta nota no le aplica al ente público no cuenta</w:t>
      </w:r>
      <w:r>
        <w:rPr>
          <w:rFonts w:asciiTheme="minorHAnsi" w:hAnsiTheme="minorHAnsi" w:cstheme="minorHAnsi"/>
        </w:rPr>
        <w:t xml:space="preserve"> por ramo administrativo que los reporte</w:t>
      </w:r>
      <w:r>
        <w:rPr>
          <w:rFonts w:cs="Calibri"/>
        </w:rPr>
        <w:t xml:space="preserve"> a </w:t>
      </w:r>
      <w:r w:rsidRPr="0037363D">
        <w:rPr>
          <w:rFonts w:cs="Calibri"/>
        </w:rPr>
        <w:t>esta fecha”</w:t>
      </w:r>
    </w:p>
    <w:p w14:paraId="5BCD6529" w14:textId="2CFCAF58" w:rsidR="00F420A2" w:rsidRPr="009E7F4B" w:rsidRDefault="00F420A2" w:rsidP="00F420A2">
      <w:pPr>
        <w:tabs>
          <w:tab w:val="left" w:leader="underscore" w:pos="9639"/>
        </w:tabs>
        <w:spacing w:after="0" w:line="240" w:lineRule="auto"/>
        <w:jc w:val="both"/>
        <w:rPr>
          <w:rFonts w:cs="Calibri"/>
        </w:rPr>
      </w:pPr>
    </w:p>
    <w:p w14:paraId="71AEBD25" w14:textId="77777777" w:rsidR="00F420A2" w:rsidRPr="009E7F4B" w:rsidRDefault="00F420A2" w:rsidP="00F420A2">
      <w:pPr>
        <w:tabs>
          <w:tab w:val="left" w:leader="underscore" w:pos="9639"/>
        </w:tabs>
        <w:spacing w:after="0" w:line="240" w:lineRule="auto"/>
        <w:jc w:val="both"/>
        <w:rPr>
          <w:rFonts w:cs="Calibri"/>
        </w:rPr>
      </w:pPr>
    </w:p>
    <w:p w14:paraId="579B19D1" w14:textId="1544A038" w:rsidR="00F420A2" w:rsidRPr="00E65287" w:rsidRDefault="00AD0C82" w:rsidP="00F420A2">
      <w:pPr>
        <w:tabs>
          <w:tab w:val="left" w:leader="underscore" w:pos="9639"/>
        </w:tabs>
        <w:spacing w:after="0" w:line="240" w:lineRule="auto"/>
        <w:jc w:val="both"/>
        <w:rPr>
          <w:rFonts w:cs="Calibri"/>
          <w:b/>
          <w:sz w:val="24"/>
          <w:szCs w:val="24"/>
        </w:rPr>
      </w:pPr>
      <w:r>
        <w:rPr>
          <w:rFonts w:cs="Calibri"/>
          <w:b/>
          <w:sz w:val="24"/>
          <w:szCs w:val="24"/>
        </w:rPr>
        <w:t>B</w:t>
      </w:r>
      <w:r w:rsidR="00F420A2" w:rsidRPr="00E65287">
        <w:rPr>
          <w:rFonts w:cs="Calibri"/>
          <w:b/>
          <w:sz w:val="24"/>
          <w:szCs w:val="24"/>
        </w:rPr>
        <w:t>) Enlistar los de mayor monto de disponibilidad, relacionando aquéllos que conforman el 80% de las disponibilidades:</w:t>
      </w:r>
    </w:p>
    <w:p w14:paraId="132C722B" w14:textId="77777777" w:rsidR="00F420A2" w:rsidRDefault="00F420A2" w:rsidP="00F420A2">
      <w:pPr>
        <w:jc w:val="both"/>
        <w:rPr>
          <w:rFonts w:asciiTheme="minorHAnsi" w:hAnsiTheme="minorHAnsi" w:cstheme="minorHAnsi"/>
        </w:rPr>
      </w:pPr>
      <w:bookmarkStart w:id="0" w:name="_Toc508279630"/>
    </w:p>
    <w:p w14:paraId="0138A272" w14:textId="7488F77F" w:rsidR="00F420A2" w:rsidRDefault="00F420A2" w:rsidP="00F420A2">
      <w:pPr>
        <w:jc w:val="both"/>
        <w:rPr>
          <w:rFonts w:cs="Calibri"/>
        </w:rPr>
      </w:pPr>
      <w:r w:rsidRPr="0037363D">
        <w:rPr>
          <w:rFonts w:asciiTheme="minorHAnsi" w:hAnsiTheme="minorHAnsi" w:cstheme="minorHAnsi"/>
        </w:rPr>
        <w:t xml:space="preserve">“Esta nota no le aplica al ente público </w:t>
      </w:r>
      <w:r w:rsidRPr="009E7F4B">
        <w:rPr>
          <w:rFonts w:cs="Calibri"/>
        </w:rPr>
        <w:t>Enlistar los de mayor monto de disponibilidad, relacionando aquéllos que conforman el 80% de las disponibilidades</w:t>
      </w:r>
      <w:r>
        <w:rPr>
          <w:rFonts w:cs="Calibri"/>
        </w:rPr>
        <w:t xml:space="preserve"> </w:t>
      </w:r>
      <w:proofErr w:type="gramStart"/>
      <w:r>
        <w:rPr>
          <w:rFonts w:cs="Calibri"/>
        </w:rPr>
        <w:t xml:space="preserve">a </w:t>
      </w:r>
      <w:r w:rsidRPr="0037363D">
        <w:rPr>
          <w:rFonts w:cs="Calibri"/>
        </w:rPr>
        <w:t xml:space="preserve"> esta</w:t>
      </w:r>
      <w:proofErr w:type="gramEnd"/>
      <w:r w:rsidRPr="0037363D">
        <w:rPr>
          <w:rFonts w:cs="Calibri"/>
        </w:rPr>
        <w:t xml:space="preserve"> fecha”</w:t>
      </w:r>
    </w:p>
    <w:bookmarkEnd w:id="0"/>
    <w:p w14:paraId="3262FE4F" w14:textId="10F0E38E" w:rsidR="00F420A2" w:rsidRDefault="00F420A2" w:rsidP="00503D00">
      <w:pPr>
        <w:jc w:val="right"/>
        <w:rPr>
          <w:b/>
          <w:sz w:val="24"/>
          <w:szCs w:val="24"/>
        </w:rPr>
      </w:pPr>
    </w:p>
    <w:p w14:paraId="04566B06" w14:textId="7BFF09B6" w:rsidR="00503D00" w:rsidRPr="00F420A2" w:rsidRDefault="00503D00" w:rsidP="00503D00">
      <w:pPr>
        <w:jc w:val="right"/>
        <w:rPr>
          <w:b/>
          <w:sz w:val="24"/>
          <w:szCs w:val="24"/>
        </w:rPr>
      </w:pPr>
      <w:r>
        <w:rPr>
          <w:b/>
          <w:sz w:val="24"/>
          <w:szCs w:val="24"/>
        </w:rPr>
        <w:t>11</w:t>
      </w:r>
    </w:p>
    <w:p w14:paraId="2D4DC9D8" w14:textId="0F86143C" w:rsidR="0084631C" w:rsidRPr="00312092" w:rsidRDefault="00FB6407" w:rsidP="00E529DE">
      <w:pPr>
        <w:jc w:val="both"/>
        <w:rPr>
          <w:b/>
          <w:sz w:val="24"/>
          <w:szCs w:val="24"/>
        </w:rPr>
      </w:pPr>
      <w:r>
        <w:rPr>
          <w:b/>
          <w:sz w:val="24"/>
          <w:szCs w:val="24"/>
        </w:rPr>
        <w:lastRenderedPageBreak/>
        <w:t>9</w:t>
      </w:r>
      <w:r w:rsidR="0084631C" w:rsidRPr="00312092">
        <w:rPr>
          <w:b/>
          <w:sz w:val="24"/>
          <w:szCs w:val="24"/>
        </w:rPr>
        <w:t>. REPORTE DE RECAUDACION.</w:t>
      </w:r>
    </w:p>
    <w:p w14:paraId="4178CB3C" w14:textId="27FA7935" w:rsidR="00F420A2" w:rsidRDefault="00F420A2" w:rsidP="00F420A2">
      <w:pPr>
        <w:pStyle w:val="Prrafodelista"/>
        <w:numPr>
          <w:ilvl w:val="0"/>
          <w:numId w:val="1"/>
        </w:numPr>
        <w:tabs>
          <w:tab w:val="left" w:leader="underscore" w:pos="9639"/>
        </w:tabs>
        <w:spacing w:after="0" w:line="240" w:lineRule="auto"/>
        <w:jc w:val="both"/>
        <w:rPr>
          <w:rFonts w:cs="Calibri"/>
        </w:rPr>
      </w:pPr>
      <w:r w:rsidRPr="009E7F4B">
        <w:rPr>
          <w:rFonts w:cs="Calibri"/>
        </w:rPr>
        <w:t>Análisis del comportamiento de la recaudación correspondiente al ente público o cualquier tipo de ingreso, de forma separada los ingresos locales de los federales:</w:t>
      </w:r>
    </w:p>
    <w:p w14:paraId="4F08B993" w14:textId="77777777" w:rsidR="009E69BD" w:rsidRDefault="009E69BD" w:rsidP="009E69BD">
      <w:pPr>
        <w:pStyle w:val="Prrafodelista"/>
        <w:tabs>
          <w:tab w:val="left" w:leader="underscore" w:pos="9639"/>
        </w:tabs>
        <w:spacing w:after="0" w:line="240" w:lineRule="auto"/>
        <w:jc w:val="both"/>
        <w:rPr>
          <w:rFonts w:cs="Calibri"/>
        </w:rPr>
      </w:pPr>
    </w:p>
    <w:p w14:paraId="4D12FC20" w14:textId="77777777" w:rsidR="009E69BD" w:rsidRDefault="009E69BD"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proofErr w:type="gramStart"/>
      <w:r>
        <w:rPr>
          <w:rFonts w:cs="Calibri"/>
        </w:rPr>
        <w:t>AÑO  2024</w:t>
      </w:r>
      <w:proofErr w:type="gramEnd"/>
      <w:r>
        <w:rPr>
          <w:rFonts w:cs="Calibri"/>
        </w:rPr>
        <w:t xml:space="preserve">                                                             AÑO  2024</w:t>
      </w:r>
    </w:p>
    <w:p w14:paraId="297F1B3B" w14:textId="6C5F23AD" w:rsidR="009E69BD" w:rsidRDefault="009E69BD"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p>
    <w:p w14:paraId="4CFA68E7" w14:textId="1CC415A5" w:rsidR="00F420A2" w:rsidRDefault="009E69BD"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r>
        <w:rPr>
          <w:rFonts w:cs="Calibri"/>
        </w:rPr>
        <w:t xml:space="preserve">INGRESOS                                                              </w:t>
      </w:r>
      <w:proofErr w:type="spellStart"/>
      <w:r>
        <w:rPr>
          <w:rFonts w:cs="Calibri"/>
        </w:rPr>
        <w:t>INGRESOS</w:t>
      </w:r>
      <w:proofErr w:type="spellEnd"/>
    </w:p>
    <w:p w14:paraId="4E60C561" w14:textId="57DEA395" w:rsidR="00F420A2" w:rsidRDefault="009E69BD"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r>
        <w:rPr>
          <w:rFonts w:cs="Calibri"/>
        </w:rPr>
        <w:t>SUBSIDIO MUNICIPAL.                                        PROPIOS</w:t>
      </w:r>
    </w:p>
    <w:p w14:paraId="7DCF7606" w14:textId="4B3C7B35" w:rsidR="00F420A2" w:rsidRDefault="000E2225"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r>
        <w:rPr>
          <w:rFonts w:cs="Calibri"/>
        </w:rPr>
        <w:t xml:space="preserve">(ABRIL-JUNIO </w:t>
      </w:r>
      <w:r w:rsidR="009E69BD">
        <w:rPr>
          <w:rFonts w:cs="Calibri"/>
        </w:rPr>
        <w:t xml:space="preserve"> 2024.)                   </w:t>
      </w:r>
      <w:r>
        <w:rPr>
          <w:rFonts w:cs="Calibri"/>
        </w:rPr>
        <w:t xml:space="preserve">                    (ABRIL-JUNIO</w:t>
      </w:r>
      <w:r w:rsidR="009E69BD">
        <w:rPr>
          <w:rFonts w:cs="Calibri"/>
        </w:rPr>
        <w:t xml:space="preserve"> 2024.)</w:t>
      </w:r>
    </w:p>
    <w:p w14:paraId="7D1F6065" w14:textId="37C1F9FA" w:rsidR="00F420A2" w:rsidRDefault="00F420A2"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p>
    <w:p w14:paraId="279FCC41" w14:textId="386BAAB0" w:rsidR="00F420A2" w:rsidRDefault="00F420A2"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p>
    <w:p w14:paraId="157FE9F2" w14:textId="5EA82B54" w:rsidR="00F420A2" w:rsidRDefault="000E2225"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r>
        <w:rPr>
          <w:rFonts w:cs="Calibri"/>
        </w:rPr>
        <w:t>$ 688,880.50</w:t>
      </w:r>
      <w:r w:rsidR="009E69BD">
        <w:rPr>
          <w:rFonts w:cs="Calibri"/>
        </w:rPr>
        <w:t xml:space="preserve">                             </w:t>
      </w:r>
      <w:r>
        <w:rPr>
          <w:rFonts w:cs="Calibri"/>
        </w:rPr>
        <w:t xml:space="preserve">                        $ 3,573,872.43</w:t>
      </w:r>
    </w:p>
    <w:p w14:paraId="6B35B524" w14:textId="06730E3B" w:rsidR="00F420A2" w:rsidRDefault="00F420A2"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bookmarkStart w:id="1" w:name="_GoBack"/>
      <w:bookmarkEnd w:id="1"/>
    </w:p>
    <w:p w14:paraId="40A556C2" w14:textId="0F5E5F36" w:rsidR="00F420A2" w:rsidRDefault="00F420A2" w:rsidP="00F420A2">
      <w:pPr>
        <w:pStyle w:val="Ttulo2"/>
        <w:rPr>
          <w:rFonts w:ascii="Calibri" w:hAnsi="Calibri" w:cs="Calibri"/>
          <w:b/>
          <w:color w:val="auto"/>
          <w:sz w:val="28"/>
          <w:szCs w:val="28"/>
        </w:rPr>
      </w:pPr>
    </w:p>
    <w:p w14:paraId="327747BA" w14:textId="77777777" w:rsidR="00E053EC" w:rsidRPr="00E053EC" w:rsidRDefault="00E053EC" w:rsidP="00E053EC"/>
    <w:p w14:paraId="28AF6D03" w14:textId="77777777" w:rsidR="00E053EC" w:rsidRDefault="00E053EC" w:rsidP="00F420A2">
      <w:pPr>
        <w:tabs>
          <w:tab w:val="left" w:leader="underscore" w:pos="9639"/>
        </w:tabs>
        <w:spacing w:after="0" w:line="240" w:lineRule="auto"/>
        <w:jc w:val="both"/>
        <w:rPr>
          <w:rFonts w:cs="Calibri"/>
          <w:b/>
          <w:bCs/>
          <w:sz w:val="24"/>
          <w:szCs w:val="24"/>
        </w:rPr>
      </w:pPr>
    </w:p>
    <w:p w14:paraId="21FE1FAE" w14:textId="25076B63" w:rsidR="00F420A2" w:rsidRPr="00E053EC" w:rsidRDefault="00E053EC" w:rsidP="00F420A2">
      <w:pPr>
        <w:tabs>
          <w:tab w:val="left" w:leader="underscore" w:pos="9639"/>
        </w:tabs>
        <w:spacing w:after="0" w:line="240" w:lineRule="auto"/>
        <w:jc w:val="both"/>
        <w:rPr>
          <w:rFonts w:cs="Calibri"/>
          <w:b/>
          <w:bCs/>
          <w:sz w:val="24"/>
          <w:szCs w:val="24"/>
        </w:rPr>
      </w:pPr>
      <w:r w:rsidRPr="00E053EC">
        <w:rPr>
          <w:rFonts w:cs="Calibri"/>
          <w:b/>
          <w:bCs/>
          <w:sz w:val="24"/>
          <w:szCs w:val="24"/>
        </w:rPr>
        <w:t>10. INFORMACION SOBRE LA DEUDA Y EL REPORTE ANALITICO DE LA DEUDA:</w:t>
      </w:r>
    </w:p>
    <w:p w14:paraId="2E603BF1" w14:textId="77777777" w:rsidR="00E053EC" w:rsidRDefault="00E053EC" w:rsidP="00F420A2">
      <w:pPr>
        <w:tabs>
          <w:tab w:val="left" w:leader="underscore" w:pos="9639"/>
        </w:tabs>
        <w:spacing w:after="0" w:line="240" w:lineRule="auto"/>
        <w:jc w:val="both"/>
        <w:rPr>
          <w:rFonts w:cs="Calibri"/>
          <w:b/>
        </w:rPr>
      </w:pPr>
    </w:p>
    <w:p w14:paraId="2D120977" w14:textId="2A8123A6" w:rsidR="00F420A2" w:rsidRPr="009E7F4B" w:rsidRDefault="00E053EC" w:rsidP="00F420A2">
      <w:pPr>
        <w:tabs>
          <w:tab w:val="left" w:leader="underscore" w:pos="9639"/>
        </w:tabs>
        <w:spacing w:after="0" w:line="240" w:lineRule="auto"/>
        <w:jc w:val="both"/>
        <w:rPr>
          <w:rFonts w:cs="Calibri"/>
        </w:rPr>
      </w:pPr>
      <w:r>
        <w:rPr>
          <w:rFonts w:cs="Calibri"/>
          <w:b/>
        </w:rPr>
        <w:t>A</w:t>
      </w:r>
      <w:r w:rsidR="00F420A2" w:rsidRPr="009E7F4B">
        <w:rPr>
          <w:rFonts w:cs="Calibri"/>
          <w:b/>
        </w:rPr>
        <w:t>)</w:t>
      </w:r>
      <w:r w:rsidR="00F420A2" w:rsidRPr="009E7F4B">
        <w:rPr>
          <w:rFonts w:cs="Calibri"/>
        </w:rPr>
        <w:t xml:space="preserve"> Utilizar al menos los siguientes indicadores: deuda respecto al PIB y deuda respecto a la recaudación tomando, como mínimo, un período igual o menor a 5 años.</w:t>
      </w:r>
    </w:p>
    <w:p w14:paraId="2801D700" w14:textId="6F358D1C" w:rsidR="00F420A2" w:rsidRDefault="00F420A2" w:rsidP="00F420A2">
      <w:pPr>
        <w:tabs>
          <w:tab w:val="left" w:leader="underscore" w:pos="9639"/>
        </w:tabs>
        <w:spacing w:after="0" w:line="240" w:lineRule="auto"/>
        <w:jc w:val="both"/>
        <w:rPr>
          <w:rFonts w:cs="Calibri"/>
        </w:rPr>
      </w:pPr>
    </w:p>
    <w:p w14:paraId="50D4C0F8" w14:textId="7F804636" w:rsidR="00521F28" w:rsidRDefault="00521F28" w:rsidP="00521F28">
      <w:pPr>
        <w:jc w:val="both"/>
        <w:rPr>
          <w:rFonts w:cs="Calibri"/>
        </w:rPr>
      </w:pPr>
      <w:r w:rsidRPr="0037363D">
        <w:rPr>
          <w:rFonts w:asciiTheme="minorHAnsi" w:hAnsiTheme="minorHAnsi" w:cstheme="minorHAnsi"/>
        </w:rPr>
        <w:t xml:space="preserve">“Esta nota no le aplica al ente público </w:t>
      </w:r>
      <w:r>
        <w:rPr>
          <w:rFonts w:cs="Calibri"/>
        </w:rPr>
        <w:t>No hay información sobre deuda a</w:t>
      </w:r>
      <w:r w:rsidRPr="0037363D">
        <w:rPr>
          <w:rFonts w:cs="Calibri"/>
        </w:rPr>
        <w:t xml:space="preserve"> esta fecha”</w:t>
      </w:r>
    </w:p>
    <w:p w14:paraId="747354AB" w14:textId="612146E8" w:rsidR="00521F28" w:rsidRDefault="00521F28" w:rsidP="00F420A2">
      <w:pPr>
        <w:tabs>
          <w:tab w:val="left" w:leader="underscore" w:pos="9639"/>
        </w:tabs>
        <w:spacing w:after="0" w:line="240" w:lineRule="auto"/>
        <w:jc w:val="both"/>
        <w:rPr>
          <w:rFonts w:cs="Calibri"/>
        </w:rPr>
      </w:pPr>
    </w:p>
    <w:p w14:paraId="54AA194F" w14:textId="77777777" w:rsidR="00521F28" w:rsidRDefault="00521F28" w:rsidP="00F420A2">
      <w:pPr>
        <w:tabs>
          <w:tab w:val="left" w:leader="underscore" w:pos="9639"/>
        </w:tabs>
        <w:spacing w:after="0" w:line="240" w:lineRule="auto"/>
        <w:jc w:val="both"/>
        <w:rPr>
          <w:rFonts w:cs="Calibri"/>
        </w:rPr>
      </w:pPr>
    </w:p>
    <w:p w14:paraId="72026673" w14:textId="77777777" w:rsidR="00521F28" w:rsidRPr="009E7F4B" w:rsidRDefault="00521F28" w:rsidP="00F420A2">
      <w:pPr>
        <w:tabs>
          <w:tab w:val="left" w:leader="underscore" w:pos="9639"/>
        </w:tabs>
        <w:spacing w:after="0" w:line="240" w:lineRule="auto"/>
        <w:jc w:val="both"/>
        <w:rPr>
          <w:rFonts w:cs="Calibri"/>
        </w:rPr>
      </w:pPr>
    </w:p>
    <w:p w14:paraId="69A1DA63" w14:textId="6017FE3B" w:rsidR="00F420A2" w:rsidRPr="009E7F4B" w:rsidRDefault="00E053EC" w:rsidP="00F420A2">
      <w:pPr>
        <w:tabs>
          <w:tab w:val="left" w:leader="underscore" w:pos="9639"/>
        </w:tabs>
        <w:spacing w:after="0" w:line="240" w:lineRule="auto"/>
        <w:jc w:val="both"/>
        <w:rPr>
          <w:rFonts w:cs="Calibri"/>
        </w:rPr>
      </w:pPr>
      <w:r>
        <w:rPr>
          <w:rFonts w:cs="Calibri"/>
          <w:b/>
        </w:rPr>
        <w:t>B</w:t>
      </w:r>
      <w:r w:rsidR="00F420A2" w:rsidRPr="009E7F4B">
        <w:rPr>
          <w:rFonts w:cs="Calibri"/>
          <w:b/>
        </w:rPr>
        <w:t>)</w:t>
      </w:r>
      <w:r w:rsidR="00F420A2" w:rsidRPr="009E7F4B">
        <w:rPr>
          <w:rFonts w:cs="Calibri"/>
        </w:rPr>
        <w:t xml:space="preserve"> Información de manera agrupada por tipo de valor gubernamental o instrumento financiero en la que se consideren intereses, comisiones, tasa, perfil de vencimiento y otros gastos de la deuda.</w:t>
      </w:r>
    </w:p>
    <w:p w14:paraId="0143FB6F"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 Se anexará la información en las notas de desglose.</w:t>
      </w:r>
    </w:p>
    <w:p w14:paraId="28118148" w14:textId="77127123" w:rsidR="00F420A2" w:rsidRDefault="00F420A2" w:rsidP="00F420A2">
      <w:pPr>
        <w:tabs>
          <w:tab w:val="left" w:leader="underscore" w:pos="9639"/>
        </w:tabs>
        <w:spacing w:after="0" w:line="240" w:lineRule="auto"/>
        <w:jc w:val="both"/>
        <w:rPr>
          <w:rFonts w:cs="Calibri"/>
        </w:rPr>
      </w:pPr>
    </w:p>
    <w:p w14:paraId="679BAA3D" w14:textId="4A9D2382" w:rsidR="00521F28" w:rsidRDefault="00521F28" w:rsidP="00521F28">
      <w:pPr>
        <w:jc w:val="both"/>
        <w:rPr>
          <w:rFonts w:cs="Calibri"/>
        </w:rPr>
      </w:pPr>
      <w:r w:rsidRPr="0037363D">
        <w:rPr>
          <w:rFonts w:asciiTheme="minorHAnsi" w:hAnsiTheme="minorHAnsi" w:cstheme="minorHAnsi"/>
        </w:rPr>
        <w:t xml:space="preserve">“Esta nota no le aplica al ente público </w:t>
      </w:r>
      <w:r>
        <w:rPr>
          <w:rFonts w:cs="Calibri"/>
        </w:rPr>
        <w:t>No hay información sobre Intereses a</w:t>
      </w:r>
      <w:r w:rsidRPr="0037363D">
        <w:rPr>
          <w:rFonts w:cs="Calibri"/>
        </w:rPr>
        <w:t xml:space="preserve"> esta fecha”</w:t>
      </w:r>
    </w:p>
    <w:p w14:paraId="59DEE59D" w14:textId="77777777" w:rsidR="00521F28" w:rsidRDefault="00521F28" w:rsidP="00521F28">
      <w:pPr>
        <w:tabs>
          <w:tab w:val="left" w:leader="underscore" w:pos="9639"/>
        </w:tabs>
        <w:spacing w:after="0" w:line="240" w:lineRule="auto"/>
        <w:jc w:val="both"/>
        <w:rPr>
          <w:rFonts w:cs="Calibri"/>
        </w:rPr>
      </w:pPr>
    </w:p>
    <w:p w14:paraId="198B3EBC" w14:textId="0DF25EE2" w:rsidR="00521F28" w:rsidRDefault="00521F28" w:rsidP="00F420A2">
      <w:pPr>
        <w:tabs>
          <w:tab w:val="left" w:leader="underscore" w:pos="9639"/>
        </w:tabs>
        <w:spacing w:after="0" w:line="240" w:lineRule="auto"/>
        <w:jc w:val="both"/>
        <w:rPr>
          <w:rFonts w:cs="Calibri"/>
        </w:rPr>
      </w:pPr>
    </w:p>
    <w:p w14:paraId="42996439" w14:textId="2FB35F5E" w:rsidR="00F420A2" w:rsidRPr="00E65287" w:rsidRDefault="00F420A2" w:rsidP="00F420A2">
      <w:pPr>
        <w:pStyle w:val="Ttulo2"/>
        <w:rPr>
          <w:rFonts w:ascii="Calibri" w:hAnsi="Calibri" w:cs="Calibri"/>
          <w:b/>
          <w:color w:val="auto"/>
          <w:sz w:val="24"/>
          <w:szCs w:val="24"/>
        </w:rPr>
      </w:pPr>
    </w:p>
    <w:p w14:paraId="51348733" w14:textId="7020EB51" w:rsidR="00E053EC" w:rsidRPr="00E053EC" w:rsidRDefault="00E053EC" w:rsidP="00E053EC">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1. CALIFICACIONES OTORGADAS:</w:t>
      </w:r>
    </w:p>
    <w:p w14:paraId="67338CF6" w14:textId="77777777" w:rsidR="00E053EC" w:rsidRDefault="00E053EC" w:rsidP="00E053EC">
      <w:pPr>
        <w:tabs>
          <w:tab w:val="left" w:leader="underscore" w:pos="9639"/>
        </w:tabs>
        <w:spacing w:after="0" w:line="240" w:lineRule="auto"/>
        <w:jc w:val="both"/>
        <w:rPr>
          <w:rFonts w:cs="Calibri"/>
          <w:b/>
        </w:rPr>
      </w:pPr>
    </w:p>
    <w:p w14:paraId="45F27E2F"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Informar, tanto del ente público como cualquier transacción realizada, que haya sido sujeta a una calificación crediticia:</w:t>
      </w:r>
    </w:p>
    <w:p w14:paraId="02DFB901" w14:textId="5DDA7C55" w:rsidR="00F420A2" w:rsidRDefault="00F420A2" w:rsidP="00F420A2">
      <w:pPr>
        <w:tabs>
          <w:tab w:val="left" w:leader="underscore" w:pos="9639"/>
        </w:tabs>
        <w:spacing w:after="0" w:line="240" w:lineRule="auto"/>
        <w:jc w:val="both"/>
        <w:rPr>
          <w:rFonts w:cs="Calibri"/>
        </w:rPr>
      </w:pPr>
    </w:p>
    <w:p w14:paraId="43A9892D" w14:textId="022482DC" w:rsidR="00E053EC" w:rsidRDefault="00E053EC" w:rsidP="00E053EC">
      <w:pPr>
        <w:jc w:val="both"/>
        <w:rPr>
          <w:rFonts w:cs="Calibri"/>
        </w:rPr>
      </w:pPr>
      <w:r w:rsidRPr="0037363D">
        <w:rPr>
          <w:rFonts w:asciiTheme="minorHAnsi" w:hAnsiTheme="minorHAnsi" w:cstheme="minorHAnsi"/>
        </w:rPr>
        <w:t xml:space="preserve">“Esta nota no le aplica al ente público </w:t>
      </w:r>
      <w:r>
        <w:rPr>
          <w:rFonts w:cs="Calibri"/>
        </w:rPr>
        <w:t>No hay información de Calificación otorgada a</w:t>
      </w:r>
      <w:r w:rsidRPr="0037363D">
        <w:rPr>
          <w:rFonts w:cs="Calibri"/>
        </w:rPr>
        <w:t xml:space="preserve"> esta fecha”</w:t>
      </w:r>
    </w:p>
    <w:p w14:paraId="4DBCE027" w14:textId="525A1A9E" w:rsidR="00503D00" w:rsidRPr="00503D00" w:rsidRDefault="00503D00" w:rsidP="00503D00">
      <w:pPr>
        <w:jc w:val="right"/>
        <w:rPr>
          <w:rFonts w:cs="Calibri"/>
          <w:b/>
          <w:bCs/>
        </w:rPr>
      </w:pPr>
      <w:r w:rsidRPr="00503D00">
        <w:rPr>
          <w:rFonts w:cs="Calibri"/>
          <w:b/>
          <w:bCs/>
        </w:rPr>
        <w:t>12</w:t>
      </w:r>
    </w:p>
    <w:p w14:paraId="5A00674D" w14:textId="77777777" w:rsidR="00E053EC" w:rsidRDefault="00E053EC" w:rsidP="00E053EC">
      <w:pPr>
        <w:tabs>
          <w:tab w:val="left" w:leader="underscore" w:pos="9639"/>
        </w:tabs>
        <w:spacing w:after="0" w:line="240" w:lineRule="auto"/>
        <w:jc w:val="both"/>
        <w:rPr>
          <w:rFonts w:cs="Calibri"/>
        </w:rPr>
      </w:pPr>
    </w:p>
    <w:p w14:paraId="5C87DAA6" w14:textId="77777777" w:rsidR="00E053EC" w:rsidRDefault="00E053EC" w:rsidP="00E053EC">
      <w:pPr>
        <w:tabs>
          <w:tab w:val="left" w:leader="underscore" w:pos="9639"/>
        </w:tabs>
        <w:spacing w:after="0" w:line="240" w:lineRule="auto"/>
        <w:jc w:val="both"/>
        <w:rPr>
          <w:rFonts w:cs="Calibri"/>
        </w:rPr>
      </w:pPr>
    </w:p>
    <w:p w14:paraId="62DBFECD" w14:textId="77777777" w:rsidR="00E053EC" w:rsidRPr="009E7F4B" w:rsidRDefault="00E053EC" w:rsidP="00E053EC">
      <w:pPr>
        <w:tabs>
          <w:tab w:val="left" w:leader="underscore" w:pos="9639"/>
        </w:tabs>
        <w:spacing w:after="0" w:line="240" w:lineRule="auto"/>
        <w:jc w:val="both"/>
        <w:rPr>
          <w:rFonts w:cs="Calibri"/>
        </w:rPr>
      </w:pPr>
    </w:p>
    <w:p w14:paraId="21E0AF15" w14:textId="77777777" w:rsidR="00E053EC" w:rsidRPr="009E7F4B" w:rsidRDefault="00E053EC" w:rsidP="00F420A2">
      <w:pPr>
        <w:tabs>
          <w:tab w:val="left" w:leader="underscore" w:pos="9639"/>
        </w:tabs>
        <w:spacing w:after="0" w:line="240" w:lineRule="auto"/>
        <w:jc w:val="both"/>
        <w:rPr>
          <w:rFonts w:cs="Calibri"/>
        </w:rPr>
      </w:pPr>
    </w:p>
    <w:p w14:paraId="4AEC440C" w14:textId="6369F96C" w:rsidR="00F420A2" w:rsidRPr="00E65287" w:rsidRDefault="00F420A2" w:rsidP="00F420A2">
      <w:pPr>
        <w:pStyle w:val="Ttulo2"/>
        <w:rPr>
          <w:rFonts w:ascii="Calibri" w:hAnsi="Calibri" w:cs="Calibri"/>
          <w:b/>
          <w:color w:val="auto"/>
          <w:sz w:val="24"/>
          <w:szCs w:val="24"/>
        </w:rPr>
      </w:pPr>
    </w:p>
    <w:p w14:paraId="64FB5F4B" w14:textId="7182285D" w:rsidR="00F420A2" w:rsidRPr="00E053EC" w:rsidRDefault="00E053EC" w:rsidP="00F420A2">
      <w:pPr>
        <w:tabs>
          <w:tab w:val="left" w:leader="underscore" w:pos="9639"/>
        </w:tabs>
        <w:spacing w:after="0" w:line="240" w:lineRule="auto"/>
        <w:jc w:val="both"/>
        <w:rPr>
          <w:rFonts w:cs="Calibri"/>
          <w:b/>
          <w:bCs/>
          <w:sz w:val="24"/>
          <w:szCs w:val="24"/>
        </w:rPr>
      </w:pPr>
      <w:r w:rsidRPr="00E053EC">
        <w:rPr>
          <w:rFonts w:cs="Calibri"/>
          <w:b/>
          <w:bCs/>
          <w:sz w:val="24"/>
          <w:szCs w:val="24"/>
        </w:rPr>
        <w:t>12. PROCESO DE MEJORA:</w:t>
      </w:r>
    </w:p>
    <w:p w14:paraId="3236368E" w14:textId="77777777" w:rsidR="00E053EC" w:rsidRDefault="00E053EC" w:rsidP="00F420A2">
      <w:pPr>
        <w:tabs>
          <w:tab w:val="left" w:leader="underscore" w:pos="9639"/>
        </w:tabs>
        <w:spacing w:after="0" w:line="240" w:lineRule="auto"/>
        <w:jc w:val="both"/>
        <w:rPr>
          <w:rFonts w:cs="Calibri"/>
          <w:b/>
          <w:bCs/>
        </w:rPr>
      </w:pPr>
    </w:p>
    <w:p w14:paraId="1A839F68" w14:textId="04725BBE" w:rsidR="00F420A2" w:rsidRPr="00E053EC" w:rsidRDefault="00F420A2" w:rsidP="00F420A2">
      <w:pPr>
        <w:tabs>
          <w:tab w:val="left" w:leader="underscore" w:pos="9639"/>
        </w:tabs>
        <w:spacing w:after="0" w:line="240" w:lineRule="auto"/>
        <w:jc w:val="both"/>
        <w:rPr>
          <w:rFonts w:cs="Calibri"/>
          <w:b/>
          <w:bCs/>
        </w:rPr>
      </w:pPr>
      <w:r w:rsidRPr="00E053EC">
        <w:rPr>
          <w:rFonts w:cs="Calibri"/>
          <w:b/>
          <w:bCs/>
        </w:rPr>
        <w:t>Se informará de:</w:t>
      </w:r>
    </w:p>
    <w:p w14:paraId="4687267B" w14:textId="77777777" w:rsidR="00F420A2" w:rsidRPr="009E7F4B" w:rsidRDefault="00F420A2" w:rsidP="00F420A2">
      <w:pPr>
        <w:tabs>
          <w:tab w:val="left" w:leader="underscore" w:pos="9639"/>
        </w:tabs>
        <w:spacing w:after="0" w:line="240" w:lineRule="auto"/>
        <w:jc w:val="both"/>
        <w:rPr>
          <w:rFonts w:cs="Calibri"/>
        </w:rPr>
      </w:pPr>
    </w:p>
    <w:p w14:paraId="49DC2462" w14:textId="77777777" w:rsidR="00F420A2" w:rsidRPr="009E7F4B" w:rsidRDefault="00F420A2" w:rsidP="00F420A2">
      <w:pPr>
        <w:tabs>
          <w:tab w:val="left" w:leader="underscore" w:pos="9639"/>
        </w:tabs>
        <w:spacing w:after="0" w:line="240" w:lineRule="auto"/>
        <w:jc w:val="both"/>
        <w:rPr>
          <w:rFonts w:cs="Calibri"/>
        </w:rPr>
      </w:pPr>
      <w:r w:rsidRPr="009E7F4B">
        <w:rPr>
          <w:rFonts w:cs="Calibri"/>
          <w:b/>
        </w:rPr>
        <w:t>a)</w:t>
      </w:r>
      <w:r w:rsidRPr="009E7F4B">
        <w:rPr>
          <w:rFonts w:cs="Calibri"/>
        </w:rPr>
        <w:t xml:space="preserve"> Principales Políticas de control interno:</w:t>
      </w:r>
    </w:p>
    <w:p w14:paraId="1D6CAC6E" w14:textId="6B13DBD8" w:rsidR="00F420A2" w:rsidRPr="009E7F4B" w:rsidRDefault="00F420A2" w:rsidP="00F420A2">
      <w:pPr>
        <w:jc w:val="both"/>
        <w:rPr>
          <w:rFonts w:cs="Calibri"/>
        </w:rPr>
      </w:pPr>
      <w:r w:rsidRPr="009E7F4B">
        <w:rPr>
          <w:rFonts w:cs="Calibri"/>
        </w:rPr>
        <w:t>Lineamientos generales en materia de racionalidad, austeridad y disciplina presupuestal del ejercicio 20</w:t>
      </w:r>
      <w:r w:rsidR="00E053EC">
        <w:rPr>
          <w:rFonts w:cs="Calibri"/>
        </w:rPr>
        <w:t>24</w:t>
      </w:r>
      <w:r w:rsidRPr="009E7F4B">
        <w:rPr>
          <w:rFonts w:cs="Calibri"/>
        </w:rPr>
        <w:t>.</w:t>
      </w:r>
    </w:p>
    <w:p w14:paraId="1455C3D5" w14:textId="77777777" w:rsidR="00DF261E" w:rsidRDefault="00DF261E" w:rsidP="00F420A2">
      <w:pPr>
        <w:tabs>
          <w:tab w:val="left" w:leader="underscore" w:pos="9639"/>
        </w:tabs>
        <w:spacing w:after="0" w:line="240" w:lineRule="auto"/>
        <w:jc w:val="both"/>
        <w:rPr>
          <w:rFonts w:cs="Calibri"/>
          <w:b/>
        </w:rPr>
      </w:pPr>
    </w:p>
    <w:p w14:paraId="6D1FAFDB" w14:textId="6F9DD087" w:rsidR="00F420A2" w:rsidRPr="009E7F4B" w:rsidRDefault="00F420A2" w:rsidP="00F420A2">
      <w:pPr>
        <w:tabs>
          <w:tab w:val="left" w:leader="underscore" w:pos="9639"/>
        </w:tabs>
        <w:spacing w:after="0" w:line="240" w:lineRule="auto"/>
        <w:jc w:val="both"/>
        <w:rPr>
          <w:rFonts w:cs="Calibri"/>
        </w:rPr>
      </w:pPr>
      <w:r w:rsidRPr="009E7F4B">
        <w:rPr>
          <w:rFonts w:cs="Calibri"/>
          <w:b/>
        </w:rPr>
        <w:t>b)</w:t>
      </w:r>
      <w:r w:rsidRPr="009E7F4B">
        <w:rPr>
          <w:rFonts w:cs="Calibri"/>
        </w:rPr>
        <w:t xml:space="preserve"> Medidas de desempeño financiero, metas y alcance:</w:t>
      </w:r>
    </w:p>
    <w:p w14:paraId="5E04B129" w14:textId="22756D8A" w:rsidR="00DF261E" w:rsidRPr="00503D00" w:rsidRDefault="00E053EC" w:rsidP="00503D00">
      <w:pPr>
        <w:rPr>
          <w:rFonts w:cs="Calibri"/>
        </w:rPr>
      </w:pPr>
      <w:r>
        <w:rPr>
          <w:rFonts w:cs="Calibri"/>
        </w:rPr>
        <w:t>Actualmente se utiliza la plataforma de presupuesto basado en Resultados para el ejercicio 2024.</w:t>
      </w:r>
      <w:r w:rsidR="00F420A2" w:rsidRPr="009E7F4B">
        <w:rPr>
          <w:rFonts w:cs="Calibri"/>
        </w:rPr>
        <w:tab/>
      </w:r>
    </w:p>
    <w:p w14:paraId="00FFF4BD" w14:textId="39466E5D" w:rsidR="00E053EC" w:rsidRPr="00E053EC" w:rsidRDefault="00E053EC" w:rsidP="00E053EC">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3. INFORMACION POR SEGMENTOS</w:t>
      </w:r>
      <w:r w:rsidRPr="00E053EC">
        <w:rPr>
          <w:rFonts w:cs="Calibri"/>
          <w:b/>
          <w:bCs/>
          <w:sz w:val="24"/>
          <w:szCs w:val="24"/>
        </w:rPr>
        <w:t>:</w:t>
      </w:r>
    </w:p>
    <w:p w14:paraId="7D70CCFD" w14:textId="77777777" w:rsidR="00E053EC" w:rsidRPr="00E053EC" w:rsidRDefault="00E053EC" w:rsidP="00E053EC"/>
    <w:p w14:paraId="05A470B3"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08441AC" w14:textId="77777777" w:rsidR="00F420A2" w:rsidRPr="009E7F4B" w:rsidRDefault="00F420A2" w:rsidP="00F420A2">
      <w:pPr>
        <w:tabs>
          <w:tab w:val="left" w:leader="underscore" w:pos="9639"/>
        </w:tabs>
        <w:spacing w:after="0" w:line="240" w:lineRule="auto"/>
        <w:jc w:val="both"/>
        <w:rPr>
          <w:rFonts w:cs="Calibri"/>
        </w:rPr>
      </w:pPr>
    </w:p>
    <w:p w14:paraId="3CD81144"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Consecuentemente, esta información contribuye al análisis más preciso de la situación financiera, grados y fuentes de riesgo y crecimiento potencial de negocio.</w:t>
      </w:r>
    </w:p>
    <w:p w14:paraId="5714C255" w14:textId="2DE33EBC" w:rsidR="00F420A2" w:rsidRPr="00E65287" w:rsidRDefault="00F420A2" w:rsidP="00F420A2">
      <w:pPr>
        <w:pStyle w:val="Ttulo2"/>
        <w:rPr>
          <w:rFonts w:ascii="Calibri" w:hAnsi="Calibri" w:cs="Calibri"/>
          <w:b/>
          <w:color w:val="auto"/>
          <w:sz w:val="24"/>
          <w:szCs w:val="24"/>
        </w:rPr>
      </w:pPr>
    </w:p>
    <w:p w14:paraId="1E524C9A" w14:textId="77777777" w:rsidR="00DF261E" w:rsidRDefault="00DF261E" w:rsidP="00DF261E">
      <w:pPr>
        <w:tabs>
          <w:tab w:val="left" w:leader="underscore" w:pos="9639"/>
        </w:tabs>
        <w:spacing w:after="0" w:line="240" w:lineRule="auto"/>
        <w:jc w:val="both"/>
        <w:rPr>
          <w:rFonts w:cs="Calibri"/>
          <w:b/>
          <w:bCs/>
          <w:sz w:val="24"/>
          <w:szCs w:val="24"/>
        </w:rPr>
      </w:pPr>
    </w:p>
    <w:p w14:paraId="432D57E3" w14:textId="750D67C1" w:rsidR="00DF261E" w:rsidRPr="00E053EC" w:rsidRDefault="00DF261E" w:rsidP="00DF261E">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4. EVENTOS POSTERIORES AL CIERRE</w:t>
      </w:r>
      <w:r w:rsidRPr="00E053EC">
        <w:rPr>
          <w:rFonts w:cs="Calibri"/>
          <w:b/>
          <w:bCs/>
          <w:sz w:val="24"/>
          <w:szCs w:val="24"/>
        </w:rPr>
        <w:t>:</w:t>
      </w:r>
    </w:p>
    <w:p w14:paraId="52700EFE" w14:textId="46B259D7" w:rsidR="00F420A2" w:rsidRPr="00FB6407" w:rsidRDefault="00F420A2" w:rsidP="00F420A2">
      <w:pPr>
        <w:tabs>
          <w:tab w:val="left" w:leader="underscore" w:pos="9639"/>
        </w:tabs>
        <w:spacing w:after="0" w:line="240" w:lineRule="auto"/>
        <w:jc w:val="both"/>
        <w:rPr>
          <w:rFonts w:cs="Calibri"/>
          <w:sz w:val="28"/>
          <w:szCs w:val="28"/>
        </w:rPr>
      </w:pPr>
    </w:p>
    <w:p w14:paraId="751E01DB" w14:textId="1A6C6F76" w:rsidR="00F420A2" w:rsidRPr="00DF261E" w:rsidRDefault="00F420A2" w:rsidP="00DF261E">
      <w:pPr>
        <w:tabs>
          <w:tab w:val="left" w:leader="underscore" w:pos="9639"/>
        </w:tabs>
        <w:spacing w:after="0" w:line="240" w:lineRule="auto"/>
        <w:jc w:val="both"/>
        <w:rPr>
          <w:rFonts w:cs="Calibri"/>
        </w:rPr>
      </w:pPr>
      <w:r w:rsidRPr="009E7F4B">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9E7F4B">
        <w:rPr>
          <w:rFonts w:cs="Calibri"/>
        </w:rPr>
        <w:cr/>
      </w:r>
    </w:p>
    <w:p w14:paraId="5E06F561" w14:textId="77777777" w:rsidR="00DF261E" w:rsidRDefault="00DF261E" w:rsidP="00DF261E">
      <w:pPr>
        <w:tabs>
          <w:tab w:val="left" w:leader="underscore" w:pos="9639"/>
        </w:tabs>
        <w:spacing w:after="0" w:line="240" w:lineRule="auto"/>
        <w:jc w:val="both"/>
        <w:rPr>
          <w:rFonts w:cs="Calibri"/>
          <w:b/>
          <w:bCs/>
          <w:sz w:val="24"/>
          <w:szCs w:val="24"/>
        </w:rPr>
      </w:pPr>
    </w:p>
    <w:p w14:paraId="100BC21C" w14:textId="77777777" w:rsidR="00DF261E" w:rsidRDefault="00DF261E" w:rsidP="00DF261E">
      <w:pPr>
        <w:tabs>
          <w:tab w:val="left" w:leader="underscore" w:pos="9639"/>
        </w:tabs>
        <w:spacing w:after="0" w:line="240" w:lineRule="auto"/>
        <w:jc w:val="both"/>
        <w:rPr>
          <w:rFonts w:cs="Calibri"/>
          <w:b/>
          <w:bCs/>
          <w:sz w:val="24"/>
          <w:szCs w:val="24"/>
        </w:rPr>
      </w:pPr>
    </w:p>
    <w:p w14:paraId="01EA8DF0" w14:textId="7976E10F" w:rsidR="00DF261E" w:rsidRPr="00E053EC" w:rsidRDefault="00DF261E" w:rsidP="00DF261E">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5. PARTES RELACIONADAS</w:t>
      </w:r>
      <w:r w:rsidRPr="00E053EC">
        <w:rPr>
          <w:rFonts w:cs="Calibri"/>
          <w:b/>
          <w:bCs/>
          <w:sz w:val="24"/>
          <w:szCs w:val="24"/>
        </w:rPr>
        <w:t>:</w:t>
      </w:r>
    </w:p>
    <w:p w14:paraId="1B3A1A88" w14:textId="77777777" w:rsidR="00F420A2" w:rsidRPr="009E7F4B" w:rsidRDefault="00F420A2" w:rsidP="00F420A2">
      <w:pPr>
        <w:tabs>
          <w:tab w:val="left" w:leader="underscore" w:pos="9639"/>
        </w:tabs>
        <w:spacing w:after="0" w:line="240" w:lineRule="auto"/>
        <w:jc w:val="both"/>
        <w:rPr>
          <w:rFonts w:cs="Calibri"/>
        </w:rPr>
      </w:pPr>
    </w:p>
    <w:p w14:paraId="1F18A382" w14:textId="07951F3D" w:rsidR="00F420A2" w:rsidRDefault="00F420A2" w:rsidP="00F420A2">
      <w:pPr>
        <w:tabs>
          <w:tab w:val="left" w:leader="underscore" w:pos="9639"/>
        </w:tabs>
        <w:spacing w:after="0" w:line="240" w:lineRule="auto"/>
        <w:jc w:val="both"/>
        <w:rPr>
          <w:rFonts w:cs="Calibri"/>
        </w:rPr>
      </w:pPr>
      <w:r w:rsidRPr="009E7F4B">
        <w:rPr>
          <w:rFonts w:cs="Calibri"/>
        </w:rPr>
        <w:t>Se debe establecer por escrito que no existen partes relacionadas que pudieran ejercer influencia significativa sobre la toma de decisiones financieras y operativas:</w:t>
      </w:r>
    </w:p>
    <w:p w14:paraId="02638A27" w14:textId="77777777" w:rsidR="00503D00" w:rsidRDefault="00503D00" w:rsidP="00F420A2">
      <w:pPr>
        <w:tabs>
          <w:tab w:val="left" w:leader="underscore" w:pos="9639"/>
        </w:tabs>
        <w:spacing w:after="0" w:line="240" w:lineRule="auto"/>
        <w:jc w:val="both"/>
        <w:rPr>
          <w:rFonts w:cs="Calibri"/>
        </w:rPr>
      </w:pPr>
    </w:p>
    <w:p w14:paraId="7EDC0ABF" w14:textId="0DF81C54" w:rsidR="00503D00" w:rsidRPr="00503D00" w:rsidRDefault="00503D00" w:rsidP="00503D00">
      <w:pPr>
        <w:tabs>
          <w:tab w:val="left" w:leader="underscore" w:pos="9639"/>
        </w:tabs>
        <w:spacing w:after="0" w:line="240" w:lineRule="auto"/>
        <w:jc w:val="right"/>
        <w:rPr>
          <w:rFonts w:cs="Calibri"/>
          <w:b/>
          <w:bCs/>
        </w:rPr>
      </w:pPr>
      <w:r w:rsidRPr="00503D00">
        <w:rPr>
          <w:rFonts w:cs="Calibri"/>
          <w:b/>
          <w:bCs/>
        </w:rPr>
        <w:t>13</w:t>
      </w:r>
    </w:p>
    <w:p w14:paraId="760DB992" w14:textId="77777777" w:rsidR="00503D00" w:rsidRPr="009E7F4B" w:rsidRDefault="00503D00" w:rsidP="00F420A2">
      <w:pPr>
        <w:tabs>
          <w:tab w:val="left" w:leader="underscore" w:pos="9639"/>
        </w:tabs>
        <w:spacing w:after="0" w:line="240" w:lineRule="auto"/>
        <w:jc w:val="both"/>
        <w:rPr>
          <w:rFonts w:cs="Calibri"/>
        </w:rPr>
      </w:pPr>
    </w:p>
    <w:p w14:paraId="0F456C60" w14:textId="79D45A56" w:rsidR="00F420A2" w:rsidRPr="009E7F4B" w:rsidRDefault="00F420A2" w:rsidP="00F420A2">
      <w:pPr>
        <w:tabs>
          <w:tab w:val="left" w:leader="underscore" w:pos="9639"/>
        </w:tabs>
        <w:spacing w:after="0" w:line="240" w:lineRule="auto"/>
        <w:jc w:val="both"/>
        <w:rPr>
          <w:rFonts w:cs="Calibri"/>
        </w:rPr>
      </w:pPr>
    </w:p>
    <w:p w14:paraId="755B508D" w14:textId="77777777" w:rsidR="00F420A2" w:rsidRPr="009E7F4B" w:rsidRDefault="00F420A2" w:rsidP="00F420A2">
      <w:pPr>
        <w:tabs>
          <w:tab w:val="left" w:leader="underscore" w:pos="9639"/>
        </w:tabs>
        <w:spacing w:after="0" w:line="240" w:lineRule="auto"/>
        <w:jc w:val="both"/>
        <w:rPr>
          <w:rFonts w:cs="Calibri"/>
        </w:rPr>
      </w:pPr>
    </w:p>
    <w:p w14:paraId="5557FD7F" w14:textId="77777777" w:rsidR="00DF261E" w:rsidRDefault="00DF261E" w:rsidP="00DF261E">
      <w:pPr>
        <w:tabs>
          <w:tab w:val="left" w:leader="underscore" w:pos="9639"/>
        </w:tabs>
        <w:spacing w:after="0" w:line="240" w:lineRule="auto"/>
        <w:jc w:val="both"/>
        <w:rPr>
          <w:rFonts w:cs="Calibri"/>
          <w:b/>
          <w:bCs/>
          <w:sz w:val="24"/>
          <w:szCs w:val="24"/>
        </w:rPr>
      </w:pPr>
      <w:bookmarkStart w:id="2" w:name="_Toc508279637"/>
    </w:p>
    <w:p w14:paraId="6B341430" w14:textId="77777777" w:rsidR="00DF261E" w:rsidRDefault="00DF261E" w:rsidP="00DF261E">
      <w:pPr>
        <w:tabs>
          <w:tab w:val="left" w:leader="underscore" w:pos="9639"/>
        </w:tabs>
        <w:spacing w:after="0" w:line="240" w:lineRule="auto"/>
        <w:jc w:val="both"/>
        <w:rPr>
          <w:rFonts w:cs="Calibri"/>
          <w:b/>
          <w:bCs/>
          <w:sz w:val="24"/>
          <w:szCs w:val="24"/>
        </w:rPr>
      </w:pPr>
    </w:p>
    <w:p w14:paraId="760B132A" w14:textId="2179DE6B" w:rsidR="00DF261E" w:rsidRPr="00E053EC" w:rsidRDefault="00DF261E" w:rsidP="00DF261E">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6. RESPONSABILIDAD SOBRE LA PRESENTACION RAZONABLE DE LA INFORMACION CONTABLE</w:t>
      </w:r>
      <w:r w:rsidRPr="00E053EC">
        <w:rPr>
          <w:rFonts w:cs="Calibri"/>
          <w:b/>
          <w:bCs/>
          <w:sz w:val="24"/>
          <w:szCs w:val="24"/>
        </w:rPr>
        <w:t>:</w:t>
      </w:r>
    </w:p>
    <w:bookmarkEnd w:id="2"/>
    <w:p w14:paraId="4B2E1B78" w14:textId="36479D88" w:rsidR="00F420A2" w:rsidRPr="00E65287" w:rsidRDefault="00F420A2" w:rsidP="00F420A2">
      <w:pPr>
        <w:pStyle w:val="Ttulo2"/>
        <w:rPr>
          <w:rFonts w:ascii="Calibri" w:hAnsi="Calibri" w:cs="Calibri"/>
          <w:b/>
          <w:color w:val="auto"/>
          <w:sz w:val="24"/>
          <w:szCs w:val="24"/>
        </w:rPr>
      </w:pPr>
    </w:p>
    <w:p w14:paraId="42E0BA50" w14:textId="77777777" w:rsidR="00F420A2" w:rsidRPr="009E7F4B" w:rsidRDefault="00F420A2" w:rsidP="00F420A2">
      <w:pPr>
        <w:tabs>
          <w:tab w:val="left" w:leader="underscore" w:pos="9639"/>
        </w:tabs>
        <w:spacing w:after="0" w:line="240" w:lineRule="auto"/>
        <w:jc w:val="both"/>
        <w:rPr>
          <w:rFonts w:cs="Calibri"/>
        </w:rPr>
      </w:pPr>
    </w:p>
    <w:p w14:paraId="4258623C"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 xml:space="preserve">La Información Contable está firmada en cada página de la misma y se incluye al final la siguiente leyenda: </w:t>
      </w:r>
      <w:r w:rsidRPr="00DF261E">
        <w:rPr>
          <w:rFonts w:cs="Calibri"/>
          <w:b/>
          <w:bCs/>
        </w:rPr>
        <w:t>“Bajo protesta de decir verdad declaramos que los Estados Financieros y sus notas</w:t>
      </w:r>
      <w:r w:rsidRPr="009E7F4B">
        <w:rPr>
          <w:rFonts w:cs="Calibri"/>
        </w:rPr>
        <w:t>, son razonablemente correctos y son responsabilidad del emisor”. Lo anterior, no es aplicable para la información contable consolidada.</w:t>
      </w:r>
    </w:p>
    <w:p w14:paraId="53BD6319" w14:textId="77777777" w:rsidR="00F420A2" w:rsidRPr="009E7F4B" w:rsidRDefault="00F420A2" w:rsidP="00DF261E">
      <w:pPr>
        <w:tabs>
          <w:tab w:val="left" w:leader="underscore" w:pos="9639"/>
        </w:tabs>
        <w:spacing w:after="0" w:line="240" w:lineRule="auto"/>
        <w:jc w:val="both"/>
        <w:rPr>
          <w:rFonts w:cs="Calibri"/>
        </w:rPr>
      </w:pPr>
    </w:p>
    <w:p w14:paraId="238FA4FA" w14:textId="77777777" w:rsidR="00F420A2" w:rsidRPr="009E7F4B" w:rsidRDefault="00F420A2" w:rsidP="00DF261E">
      <w:pPr>
        <w:tabs>
          <w:tab w:val="left" w:leader="underscore" w:pos="9639"/>
        </w:tabs>
        <w:spacing w:after="0" w:line="240" w:lineRule="auto"/>
        <w:jc w:val="both"/>
        <w:rPr>
          <w:rFonts w:cs="Calibri"/>
          <w:b/>
        </w:rPr>
      </w:pPr>
    </w:p>
    <w:p w14:paraId="6916F488" w14:textId="77777777" w:rsidR="00F420A2" w:rsidRDefault="00F420A2" w:rsidP="00E529DE">
      <w:pPr>
        <w:jc w:val="both"/>
        <w:rPr>
          <w:sz w:val="24"/>
          <w:szCs w:val="24"/>
        </w:rPr>
      </w:pPr>
    </w:p>
    <w:p w14:paraId="198A3978" w14:textId="77777777" w:rsidR="00E924B3" w:rsidRDefault="00E924B3" w:rsidP="004F0B81">
      <w:pPr>
        <w:rPr>
          <w:b/>
          <w:sz w:val="24"/>
          <w:szCs w:val="24"/>
        </w:rPr>
      </w:pPr>
    </w:p>
    <w:p w14:paraId="2585844C" w14:textId="77777777" w:rsidR="00E924B3" w:rsidRDefault="00E924B3" w:rsidP="004F0B81"/>
    <w:p w14:paraId="0E311C2C" w14:textId="77777777" w:rsidR="005C3CAB" w:rsidRDefault="00655B51" w:rsidP="004F0B81">
      <w:pPr>
        <w:rPr>
          <w:b/>
          <w:sz w:val="24"/>
          <w:szCs w:val="24"/>
        </w:rPr>
      </w:pPr>
      <w:hyperlink r:id="rId10" w:history="1">
        <w:r w:rsidR="0084631C" w:rsidRPr="009C2F33">
          <w:rPr>
            <w:rStyle w:val="Hipervnculo"/>
            <w:b/>
            <w:sz w:val="24"/>
            <w:szCs w:val="24"/>
          </w:rPr>
          <w:t>http/difsalvatierra@prodigy.net.mx</w:t>
        </w:r>
      </w:hyperlink>
      <w:r w:rsidR="0084631C">
        <w:rPr>
          <w:b/>
          <w:sz w:val="24"/>
          <w:szCs w:val="24"/>
        </w:rPr>
        <w:t xml:space="preserve">  Zaragoza # 903 zona centro Salvatierra </w:t>
      </w:r>
      <w:proofErr w:type="spellStart"/>
      <w:r w:rsidR="0084631C">
        <w:rPr>
          <w:b/>
          <w:sz w:val="24"/>
          <w:szCs w:val="24"/>
        </w:rPr>
        <w:t>Gto</w:t>
      </w:r>
      <w:proofErr w:type="spellEnd"/>
      <w:r w:rsidR="0084631C">
        <w:rPr>
          <w:b/>
          <w:sz w:val="24"/>
          <w:szCs w:val="24"/>
        </w:rPr>
        <w:t xml:space="preserve">. </w:t>
      </w:r>
    </w:p>
    <w:p w14:paraId="0D127F2E" w14:textId="77777777" w:rsidR="0084631C" w:rsidRDefault="0084631C" w:rsidP="004F0B81">
      <w:pPr>
        <w:rPr>
          <w:b/>
          <w:sz w:val="24"/>
          <w:szCs w:val="24"/>
        </w:rPr>
      </w:pPr>
      <w:r>
        <w:rPr>
          <w:b/>
          <w:sz w:val="24"/>
          <w:szCs w:val="24"/>
        </w:rPr>
        <w:t xml:space="preserve"> </w:t>
      </w:r>
      <w:proofErr w:type="spellStart"/>
      <w:r w:rsidR="005C3CAB">
        <w:rPr>
          <w:b/>
          <w:sz w:val="24"/>
          <w:szCs w:val="24"/>
        </w:rPr>
        <w:t>Numeros</w:t>
      </w:r>
      <w:proofErr w:type="spellEnd"/>
      <w:r w:rsidR="005C3CAB">
        <w:rPr>
          <w:b/>
          <w:sz w:val="24"/>
          <w:szCs w:val="24"/>
        </w:rPr>
        <w:t xml:space="preserve"> de teléfono:</w:t>
      </w:r>
      <w:r>
        <w:rPr>
          <w:b/>
          <w:sz w:val="24"/>
          <w:szCs w:val="24"/>
        </w:rPr>
        <w:t xml:space="preserve">  </w:t>
      </w:r>
      <w:r w:rsidR="005C3CAB">
        <w:rPr>
          <w:b/>
          <w:sz w:val="24"/>
          <w:szCs w:val="24"/>
        </w:rPr>
        <w:t>466-</w:t>
      </w:r>
      <w:r>
        <w:rPr>
          <w:b/>
          <w:sz w:val="24"/>
          <w:szCs w:val="24"/>
        </w:rPr>
        <w:t>66-3-15-</w:t>
      </w:r>
      <w:proofErr w:type="gramStart"/>
      <w:r>
        <w:rPr>
          <w:b/>
          <w:sz w:val="24"/>
          <w:szCs w:val="24"/>
        </w:rPr>
        <w:t>55</w:t>
      </w:r>
      <w:r w:rsidR="005C3CAB">
        <w:rPr>
          <w:b/>
          <w:sz w:val="24"/>
          <w:szCs w:val="24"/>
        </w:rPr>
        <w:t xml:space="preserve"> </w:t>
      </w:r>
      <w:r w:rsidR="0097729F">
        <w:rPr>
          <w:b/>
          <w:sz w:val="24"/>
          <w:szCs w:val="24"/>
        </w:rPr>
        <w:t xml:space="preserve"> y</w:t>
      </w:r>
      <w:proofErr w:type="gramEnd"/>
      <w:r w:rsidR="005C3CAB">
        <w:rPr>
          <w:b/>
          <w:sz w:val="24"/>
          <w:szCs w:val="24"/>
        </w:rPr>
        <w:t xml:space="preserve">  466-</w:t>
      </w:r>
      <w:r w:rsidR="0097729F">
        <w:rPr>
          <w:b/>
          <w:sz w:val="24"/>
          <w:szCs w:val="24"/>
        </w:rPr>
        <w:t xml:space="preserve"> 66-3-39-36</w:t>
      </w:r>
    </w:p>
    <w:p w14:paraId="19A5CE39" w14:textId="77777777" w:rsidR="0084631C" w:rsidRDefault="0084631C" w:rsidP="004F0B81">
      <w:pPr>
        <w:rPr>
          <w:b/>
          <w:sz w:val="24"/>
          <w:szCs w:val="24"/>
        </w:rPr>
      </w:pPr>
    </w:p>
    <w:p w14:paraId="08E51144" w14:textId="77777777" w:rsidR="00A27D95" w:rsidRDefault="00A27D95" w:rsidP="004F0B81">
      <w:pPr>
        <w:rPr>
          <w:b/>
          <w:sz w:val="24"/>
          <w:szCs w:val="24"/>
        </w:rPr>
      </w:pPr>
    </w:p>
    <w:p w14:paraId="56D405CA" w14:textId="77777777" w:rsidR="00A27D95" w:rsidRDefault="00A27D95" w:rsidP="004F0B81">
      <w:pPr>
        <w:rPr>
          <w:b/>
          <w:sz w:val="24"/>
          <w:szCs w:val="24"/>
        </w:rPr>
      </w:pPr>
    </w:p>
    <w:p w14:paraId="1EEEF70B" w14:textId="77777777" w:rsidR="00C34925" w:rsidRPr="00AC408C" w:rsidRDefault="00C34925" w:rsidP="00C34925">
      <w:pPr>
        <w:spacing w:after="0" w:line="240" w:lineRule="auto"/>
        <w:jc w:val="center"/>
        <w:rPr>
          <w:rFonts w:ascii="Arial" w:eastAsia="Times New Roman" w:hAnsi="Arial" w:cs="Arial"/>
          <w:b/>
          <w:sz w:val="14"/>
          <w:szCs w:val="14"/>
          <w:lang w:eastAsia="es-MX"/>
        </w:rPr>
      </w:pPr>
      <w:r w:rsidRPr="00AC408C">
        <w:rPr>
          <w:rFonts w:ascii="Arial" w:eastAsia="Times New Roman" w:hAnsi="Arial" w:cs="Arial"/>
          <w:b/>
          <w:sz w:val="14"/>
          <w:szCs w:val="14"/>
          <w:lang w:eastAsia="es-MX"/>
        </w:rPr>
        <w:t>“Bajo protesta de decir verdad declaramos que los Estados Financieros y sus notas, son razonablemente correctos y son responsabilidad del emisor”.</w:t>
      </w:r>
    </w:p>
    <w:p w14:paraId="5088209C" w14:textId="77777777" w:rsidR="00C34925" w:rsidRDefault="00C34925" w:rsidP="00C34925">
      <w:pPr>
        <w:spacing w:after="0"/>
        <w:rPr>
          <w:b/>
          <w:sz w:val="18"/>
          <w:szCs w:val="18"/>
        </w:rPr>
      </w:pPr>
    </w:p>
    <w:p w14:paraId="1157E2AE" w14:textId="01188A2B" w:rsidR="00C34925" w:rsidRDefault="00C34925" w:rsidP="00C34925">
      <w:pPr>
        <w:spacing w:after="0"/>
        <w:rPr>
          <w:b/>
          <w:sz w:val="18"/>
          <w:szCs w:val="18"/>
        </w:rPr>
      </w:pPr>
    </w:p>
    <w:p w14:paraId="257946CD" w14:textId="77777777" w:rsidR="004C505F" w:rsidRDefault="004C505F" w:rsidP="00C34925">
      <w:pPr>
        <w:spacing w:after="0"/>
        <w:rPr>
          <w:b/>
          <w:sz w:val="18"/>
          <w:szCs w:val="18"/>
        </w:rPr>
      </w:pPr>
    </w:p>
    <w:p w14:paraId="739FF72A" w14:textId="77777777" w:rsidR="00C34925" w:rsidRDefault="00C34925" w:rsidP="00C34925">
      <w:pPr>
        <w:spacing w:after="0"/>
        <w:rPr>
          <w:b/>
          <w:sz w:val="18"/>
          <w:szCs w:val="18"/>
        </w:rPr>
      </w:pPr>
    </w:p>
    <w:p w14:paraId="5AD9EACF" w14:textId="77777777" w:rsidR="00C34925" w:rsidRDefault="00C34925" w:rsidP="00C34925">
      <w:pPr>
        <w:pBdr>
          <w:bottom w:val="single" w:sz="4" w:space="1" w:color="auto"/>
        </w:pBdr>
        <w:spacing w:after="0"/>
        <w:rPr>
          <w:b/>
          <w:sz w:val="18"/>
          <w:szCs w:val="18"/>
        </w:rPr>
      </w:pPr>
    </w:p>
    <w:p w14:paraId="7511FE68" w14:textId="77777777" w:rsidR="00C34925" w:rsidRDefault="00B13086" w:rsidP="00C34925">
      <w:pPr>
        <w:spacing w:after="0"/>
        <w:rPr>
          <w:b/>
          <w:sz w:val="18"/>
          <w:szCs w:val="18"/>
        </w:rPr>
      </w:pPr>
      <w:r>
        <w:rPr>
          <w:b/>
          <w:sz w:val="18"/>
          <w:szCs w:val="18"/>
        </w:rPr>
        <w:t>C. MARIELI CERVANTES VEGA</w:t>
      </w:r>
      <w:r w:rsidR="00C34925" w:rsidRPr="005742AF">
        <w:rPr>
          <w:b/>
          <w:sz w:val="18"/>
          <w:szCs w:val="18"/>
        </w:rPr>
        <w:t xml:space="preserve">.                                                              </w:t>
      </w:r>
      <w:r w:rsidR="00C34925">
        <w:rPr>
          <w:b/>
          <w:sz w:val="18"/>
          <w:szCs w:val="18"/>
        </w:rPr>
        <w:t xml:space="preserve">       </w:t>
      </w:r>
      <w:r w:rsidR="00C34925" w:rsidRPr="005742AF">
        <w:rPr>
          <w:b/>
          <w:sz w:val="18"/>
          <w:szCs w:val="18"/>
        </w:rPr>
        <w:t xml:space="preserve">  </w:t>
      </w:r>
      <w:r w:rsidR="00C34925">
        <w:rPr>
          <w:b/>
          <w:sz w:val="18"/>
          <w:szCs w:val="18"/>
        </w:rPr>
        <w:t>LIC. MARTHA KARINA LOPEZ CAMARGO</w:t>
      </w:r>
      <w:r w:rsidR="00C34925" w:rsidRPr="005742AF">
        <w:rPr>
          <w:b/>
          <w:sz w:val="18"/>
          <w:szCs w:val="18"/>
        </w:rPr>
        <w:t>.</w:t>
      </w:r>
    </w:p>
    <w:p w14:paraId="4E59DB9C" w14:textId="77777777" w:rsidR="00C34925" w:rsidRPr="005742AF" w:rsidRDefault="00C34925" w:rsidP="00C34925">
      <w:pPr>
        <w:spacing w:after="0" w:line="240" w:lineRule="auto"/>
        <w:rPr>
          <w:b/>
          <w:sz w:val="18"/>
          <w:szCs w:val="18"/>
        </w:rPr>
      </w:pPr>
      <w:r w:rsidRPr="005742AF">
        <w:rPr>
          <w:b/>
          <w:sz w:val="18"/>
          <w:szCs w:val="18"/>
        </w:rPr>
        <w:t>P</w:t>
      </w:r>
      <w:r>
        <w:rPr>
          <w:b/>
          <w:sz w:val="18"/>
          <w:szCs w:val="18"/>
        </w:rPr>
        <w:t xml:space="preserve">RESIDENTA </w:t>
      </w:r>
      <w:r w:rsidRPr="005742AF">
        <w:rPr>
          <w:b/>
          <w:sz w:val="18"/>
          <w:szCs w:val="18"/>
        </w:rPr>
        <w:t xml:space="preserve">DIF SALVATIERRA GTO.                                              </w:t>
      </w:r>
      <w:r>
        <w:rPr>
          <w:b/>
          <w:sz w:val="18"/>
          <w:szCs w:val="18"/>
        </w:rPr>
        <w:t xml:space="preserve">         </w:t>
      </w:r>
      <w:r w:rsidR="00B13086">
        <w:rPr>
          <w:b/>
          <w:sz w:val="18"/>
          <w:szCs w:val="18"/>
        </w:rPr>
        <w:t xml:space="preserve">  </w:t>
      </w:r>
      <w:r>
        <w:rPr>
          <w:b/>
          <w:sz w:val="18"/>
          <w:szCs w:val="18"/>
        </w:rPr>
        <w:t xml:space="preserve">  </w:t>
      </w:r>
      <w:r w:rsidRPr="005742AF">
        <w:rPr>
          <w:b/>
          <w:sz w:val="18"/>
          <w:szCs w:val="18"/>
        </w:rPr>
        <w:t xml:space="preserve"> DIRECTORA DIF SALVATIERRA GTO.</w:t>
      </w:r>
    </w:p>
    <w:p w14:paraId="684AC503" w14:textId="3FB7A028" w:rsidR="00C34925" w:rsidRDefault="00C34925" w:rsidP="00C34925">
      <w:pPr>
        <w:rPr>
          <w:b/>
        </w:rPr>
      </w:pPr>
      <w:r>
        <w:rPr>
          <w:b/>
        </w:rPr>
        <w:t xml:space="preserve">      </w:t>
      </w:r>
    </w:p>
    <w:p w14:paraId="0287FBE6" w14:textId="7B4E3445" w:rsidR="00503D00" w:rsidRDefault="00503D00" w:rsidP="00C34925">
      <w:pPr>
        <w:rPr>
          <w:b/>
        </w:rPr>
      </w:pPr>
    </w:p>
    <w:p w14:paraId="02382B50" w14:textId="3FE2536F" w:rsidR="00503D00" w:rsidRDefault="00503D00" w:rsidP="00503D00">
      <w:pPr>
        <w:jc w:val="right"/>
        <w:rPr>
          <w:b/>
        </w:rPr>
      </w:pPr>
    </w:p>
    <w:p w14:paraId="68A7AC14" w14:textId="03817B8C" w:rsidR="00503D00" w:rsidRDefault="00503D00" w:rsidP="00503D00">
      <w:pPr>
        <w:jc w:val="right"/>
        <w:rPr>
          <w:b/>
        </w:rPr>
      </w:pPr>
    </w:p>
    <w:p w14:paraId="775EB525" w14:textId="2164540A" w:rsidR="00503D00" w:rsidRPr="004E229E" w:rsidRDefault="00503D00" w:rsidP="00503D00">
      <w:pPr>
        <w:jc w:val="right"/>
        <w:rPr>
          <w:b/>
        </w:rPr>
      </w:pPr>
      <w:r>
        <w:rPr>
          <w:b/>
        </w:rPr>
        <w:t>1</w:t>
      </w:r>
      <w:r w:rsidR="007912AB">
        <w:rPr>
          <w:b/>
        </w:rPr>
        <w:t>4</w:t>
      </w:r>
    </w:p>
    <w:p w14:paraId="71054FBD" w14:textId="25237293" w:rsidR="00556CCC" w:rsidRPr="000734F3" w:rsidRDefault="00556CCC" w:rsidP="00556CCC">
      <w:pPr>
        <w:rPr>
          <w:b/>
          <w:sz w:val="24"/>
          <w:szCs w:val="24"/>
        </w:rPr>
      </w:pPr>
    </w:p>
    <w:sectPr w:rsidR="00556CCC" w:rsidRPr="000734F3" w:rsidSect="00E57B69">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542CE" w14:textId="77777777" w:rsidR="00655B51" w:rsidRDefault="00655B51" w:rsidP="004D05D1">
      <w:pPr>
        <w:spacing w:after="0" w:line="240" w:lineRule="auto"/>
      </w:pPr>
      <w:r>
        <w:separator/>
      </w:r>
    </w:p>
  </w:endnote>
  <w:endnote w:type="continuationSeparator" w:id="0">
    <w:p w14:paraId="3AC700D5" w14:textId="77777777" w:rsidR="00655B51" w:rsidRDefault="00655B51" w:rsidP="004D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72 Condensed">
    <w:panose1 w:val="020B0506030000000003"/>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0E1F" w14:textId="77777777" w:rsidR="004D05D1" w:rsidRDefault="004D05D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69E02" w14:textId="77777777" w:rsidR="004D05D1" w:rsidRDefault="004D05D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625B" w14:textId="77777777" w:rsidR="004D05D1" w:rsidRDefault="004D05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731BC" w14:textId="77777777" w:rsidR="00655B51" w:rsidRDefault="00655B51" w:rsidP="004D05D1">
      <w:pPr>
        <w:spacing w:after="0" w:line="240" w:lineRule="auto"/>
      </w:pPr>
      <w:r>
        <w:separator/>
      </w:r>
    </w:p>
  </w:footnote>
  <w:footnote w:type="continuationSeparator" w:id="0">
    <w:p w14:paraId="52C42940" w14:textId="77777777" w:rsidR="00655B51" w:rsidRDefault="00655B51" w:rsidP="004D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6E33" w14:textId="77777777" w:rsidR="004D05D1" w:rsidRDefault="004D05D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F81A" w14:textId="0F31EBC1" w:rsidR="004D05D1" w:rsidRPr="004D05D1" w:rsidRDefault="000B20AB" w:rsidP="004D05D1">
    <w:pPr>
      <w:pStyle w:val="Encabezado"/>
      <w:jc w:val="center"/>
      <w:rPr>
        <w:lang w:val="es-ES_tradnl"/>
      </w:rPr>
    </w:pPr>
    <w:r>
      <w:rPr>
        <w:lang w:val="es-ES_tradnl"/>
      </w:rPr>
      <w:t>SISTEMA PARA EL DESARROLLO INTEGRAL DE LA FAMILIA DEL MUNICIPIO DE SALAVTIERRA, GTO</w:t>
    </w:r>
    <w:r w:rsidR="004D05D1">
      <w:rPr>
        <w:lang w:val="es-ES_tradnl"/>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EA9B3" w14:textId="77777777" w:rsidR="004D05D1" w:rsidRDefault="004D05D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2449F"/>
    <w:multiLevelType w:val="hybridMultilevel"/>
    <w:tmpl w:val="D8E6AB64"/>
    <w:lvl w:ilvl="0" w:tplc="3DBA918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535658"/>
    <w:multiLevelType w:val="hybridMultilevel"/>
    <w:tmpl w:val="C520DEF4"/>
    <w:lvl w:ilvl="0" w:tplc="0FA0A85E">
      <w:start w:val="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F327F9"/>
    <w:multiLevelType w:val="hybridMultilevel"/>
    <w:tmpl w:val="B74460FC"/>
    <w:lvl w:ilvl="0" w:tplc="7180B372">
      <w:start w:val="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ED5BB4"/>
    <w:multiLevelType w:val="hybridMultilevel"/>
    <w:tmpl w:val="5F967E4C"/>
    <w:lvl w:ilvl="0" w:tplc="7152C8A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6C0446"/>
    <w:multiLevelType w:val="hybridMultilevel"/>
    <w:tmpl w:val="2BCA349E"/>
    <w:lvl w:ilvl="0" w:tplc="E45C2A8A">
      <w:start w:val="1"/>
      <w:numFmt w:val="decimal"/>
      <w:lvlText w:val="%1."/>
      <w:lvlJc w:val="left"/>
      <w:pPr>
        <w:ind w:left="401" w:hanging="217"/>
        <w:jc w:val="left"/>
      </w:pPr>
      <w:rPr>
        <w:rFonts w:hint="default"/>
        <w:b/>
        <w:bCs/>
        <w:spacing w:val="-1"/>
        <w:w w:val="93"/>
        <w:lang w:val="es-ES" w:eastAsia="en-US" w:bidi="ar-SA"/>
      </w:rPr>
    </w:lvl>
    <w:lvl w:ilvl="1" w:tplc="52A03BB2">
      <w:start w:val="1"/>
      <w:numFmt w:val="lowerLetter"/>
      <w:lvlText w:val="%2)"/>
      <w:lvlJc w:val="left"/>
      <w:pPr>
        <w:ind w:left="891" w:hanging="360"/>
        <w:jc w:val="right"/>
      </w:pPr>
      <w:rPr>
        <w:rFonts w:hint="default"/>
        <w:w w:val="104"/>
        <w:lang w:val="es-ES" w:eastAsia="en-US" w:bidi="ar-SA"/>
      </w:rPr>
    </w:lvl>
    <w:lvl w:ilvl="2" w:tplc="7AC8CB80">
      <w:numFmt w:val="bullet"/>
      <w:lvlText w:val="•"/>
      <w:lvlJc w:val="left"/>
      <w:pPr>
        <w:ind w:left="1988" w:hanging="360"/>
      </w:pPr>
      <w:rPr>
        <w:rFonts w:hint="default"/>
        <w:lang w:val="es-ES" w:eastAsia="en-US" w:bidi="ar-SA"/>
      </w:rPr>
    </w:lvl>
    <w:lvl w:ilvl="3" w:tplc="A67A150A">
      <w:numFmt w:val="bullet"/>
      <w:lvlText w:val="•"/>
      <w:lvlJc w:val="left"/>
      <w:pPr>
        <w:ind w:left="3077" w:hanging="360"/>
      </w:pPr>
      <w:rPr>
        <w:rFonts w:hint="default"/>
        <w:lang w:val="es-ES" w:eastAsia="en-US" w:bidi="ar-SA"/>
      </w:rPr>
    </w:lvl>
    <w:lvl w:ilvl="4" w:tplc="5ED801D6">
      <w:numFmt w:val="bullet"/>
      <w:lvlText w:val="•"/>
      <w:lvlJc w:val="left"/>
      <w:pPr>
        <w:ind w:left="4166" w:hanging="360"/>
      </w:pPr>
      <w:rPr>
        <w:rFonts w:hint="default"/>
        <w:lang w:val="es-ES" w:eastAsia="en-US" w:bidi="ar-SA"/>
      </w:rPr>
    </w:lvl>
    <w:lvl w:ilvl="5" w:tplc="B262E83A">
      <w:numFmt w:val="bullet"/>
      <w:lvlText w:val="•"/>
      <w:lvlJc w:val="left"/>
      <w:pPr>
        <w:ind w:left="5255" w:hanging="360"/>
      </w:pPr>
      <w:rPr>
        <w:rFonts w:hint="default"/>
        <w:lang w:val="es-ES" w:eastAsia="en-US" w:bidi="ar-SA"/>
      </w:rPr>
    </w:lvl>
    <w:lvl w:ilvl="6" w:tplc="79B465EE">
      <w:numFmt w:val="bullet"/>
      <w:lvlText w:val="•"/>
      <w:lvlJc w:val="left"/>
      <w:pPr>
        <w:ind w:left="6344" w:hanging="360"/>
      </w:pPr>
      <w:rPr>
        <w:rFonts w:hint="default"/>
        <w:lang w:val="es-ES" w:eastAsia="en-US" w:bidi="ar-SA"/>
      </w:rPr>
    </w:lvl>
    <w:lvl w:ilvl="7" w:tplc="F31054A8">
      <w:numFmt w:val="bullet"/>
      <w:lvlText w:val="•"/>
      <w:lvlJc w:val="left"/>
      <w:pPr>
        <w:ind w:left="7433" w:hanging="360"/>
      </w:pPr>
      <w:rPr>
        <w:rFonts w:hint="default"/>
        <w:lang w:val="es-ES" w:eastAsia="en-US" w:bidi="ar-SA"/>
      </w:rPr>
    </w:lvl>
    <w:lvl w:ilvl="8" w:tplc="479C8288">
      <w:numFmt w:val="bullet"/>
      <w:lvlText w:val="•"/>
      <w:lvlJc w:val="left"/>
      <w:pPr>
        <w:ind w:left="8522" w:hanging="360"/>
      </w:pPr>
      <w:rPr>
        <w:rFonts w:hint="default"/>
        <w:lang w:val="es-ES" w:eastAsia="en-US" w:bidi="ar-SA"/>
      </w:rPr>
    </w:lvl>
  </w:abstractNum>
  <w:abstractNum w:abstractNumId="5" w15:restartNumberingAfterBreak="0">
    <w:nsid w:val="7CEF2EAF"/>
    <w:multiLevelType w:val="hybridMultilevel"/>
    <w:tmpl w:val="D354ECCA"/>
    <w:lvl w:ilvl="0" w:tplc="69C06C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81"/>
    <w:rsid w:val="00006B93"/>
    <w:rsid w:val="00014EC5"/>
    <w:rsid w:val="00020498"/>
    <w:rsid w:val="0003413E"/>
    <w:rsid w:val="0006307F"/>
    <w:rsid w:val="00063A2F"/>
    <w:rsid w:val="00066B4B"/>
    <w:rsid w:val="000734F3"/>
    <w:rsid w:val="0009479D"/>
    <w:rsid w:val="00094B02"/>
    <w:rsid w:val="00095701"/>
    <w:rsid w:val="000A3ABE"/>
    <w:rsid w:val="000B20AB"/>
    <w:rsid w:val="000B47B2"/>
    <w:rsid w:val="000C4D19"/>
    <w:rsid w:val="000D2C93"/>
    <w:rsid w:val="000E1AB1"/>
    <w:rsid w:val="000E1BDF"/>
    <w:rsid w:val="000E20EB"/>
    <w:rsid w:val="000E2225"/>
    <w:rsid w:val="000E3A72"/>
    <w:rsid w:val="000F7413"/>
    <w:rsid w:val="00113B13"/>
    <w:rsid w:val="001405FF"/>
    <w:rsid w:val="00150B92"/>
    <w:rsid w:val="0016048A"/>
    <w:rsid w:val="00161AD7"/>
    <w:rsid w:val="00173D3C"/>
    <w:rsid w:val="00192286"/>
    <w:rsid w:val="0019490B"/>
    <w:rsid w:val="001B7DB2"/>
    <w:rsid w:val="001E0B49"/>
    <w:rsid w:val="002307BE"/>
    <w:rsid w:val="0025074F"/>
    <w:rsid w:val="00255DB6"/>
    <w:rsid w:val="0026163A"/>
    <w:rsid w:val="00271DE8"/>
    <w:rsid w:val="002764E6"/>
    <w:rsid w:val="002951FE"/>
    <w:rsid w:val="00296E77"/>
    <w:rsid w:val="00297F2E"/>
    <w:rsid w:val="002A32B5"/>
    <w:rsid w:val="002A3917"/>
    <w:rsid w:val="002D182C"/>
    <w:rsid w:val="002F4F3C"/>
    <w:rsid w:val="00303461"/>
    <w:rsid w:val="00304FA8"/>
    <w:rsid w:val="00312092"/>
    <w:rsid w:val="0032207A"/>
    <w:rsid w:val="00352186"/>
    <w:rsid w:val="00356AD1"/>
    <w:rsid w:val="00365739"/>
    <w:rsid w:val="00371234"/>
    <w:rsid w:val="0037363D"/>
    <w:rsid w:val="00390EB6"/>
    <w:rsid w:val="0039152C"/>
    <w:rsid w:val="00391F26"/>
    <w:rsid w:val="003B3975"/>
    <w:rsid w:val="003C06A0"/>
    <w:rsid w:val="003C394E"/>
    <w:rsid w:val="003D7083"/>
    <w:rsid w:val="004214D1"/>
    <w:rsid w:val="004234AB"/>
    <w:rsid w:val="00424442"/>
    <w:rsid w:val="00445217"/>
    <w:rsid w:val="00446634"/>
    <w:rsid w:val="00477989"/>
    <w:rsid w:val="00486CBF"/>
    <w:rsid w:val="00495316"/>
    <w:rsid w:val="004973AB"/>
    <w:rsid w:val="004A1E88"/>
    <w:rsid w:val="004A21C6"/>
    <w:rsid w:val="004A47AA"/>
    <w:rsid w:val="004C505F"/>
    <w:rsid w:val="004D05D1"/>
    <w:rsid w:val="004E12B9"/>
    <w:rsid w:val="004F0B81"/>
    <w:rsid w:val="004F354D"/>
    <w:rsid w:val="004F4995"/>
    <w:rsid w:val="00503D00"/>
    <w:rsid w:val="00504DE3"/>
    <w:rsid w:val="00521F28"/>
    <w:rsid w:val="00543C3B"/>
    <w:rsid w:val="00556CCC"/>
    <w:rsid w:val="005615AC"/>
    <w:rsid w:val="00571BE7"/>
    <w:rsid w:val="0057400A"/>
    <w:rsid w:val="00594BEE"/>
    <w:rsid w:val="005A320B"/>
    <w:rsid w:val="005A36A9"/>
    <w:rsid w:val="005B6987"/>
    <w:rsid w:val="005C3CAB"/>
    <w:rsid w:val="005C59D9"/>
    <w:rsid w:val="005C5CA1"/>
    <w:rsid w:val="005D0331"/>
    <w:rsid w:val="005D31F6"/>
    <w:rsid w:val="005D6040"/>
    <w:rsid w:val="005F6FAC"/>
    <w:rsid w:val="006231D3"/>
    <w:rsid w:val="00633485"/>
    <w:rsid w:val="00641183"/>
    <w:rsid w:val="00655B51"/>
    <w:rsid w:val="006624CA"/>
    <w:rsid w:val="006743B1"/>
    <w:rsid w:val="00693990"/>
    <w:rsid w:val="006B7E08"/>
    <w:rsid w:val="006C686D"/>
    <w:rsid w:val="006D38F3"/>
    <w:rsid w:val="006F244A"/>
    <w:rsid w:val="006F538D"/>
    <w:rsid w:val="0073454A"/>
    <w:rsid w:val="00745B80"/>
    <w:rsid w:val="007912AB"/>
    <w:rsid w:val="0079291E"/>
    <w:rsid w:val="007A2576"/>
    <w:rsid w:val="007B0C2F"/>
    <w:rsid w:val="007B6BF6"/>
    <w:rsid w:val="007E4DD3"/>
    <w:rsid w:val="007E73F1"/>
    <w:rsid w:val="0080465E"/>
    <w:rsid w:val="0083091A"/>
    <w:rsid w:val="00843B24"/>
    <w:rsid w:val="0084631C"/>
    <w:rsid w:val="00880FC7"/>
    <w:rsid w:val="008931DC"/>
    <w:rsid w:val="008A7149"/>
    <w:rsid w:val="008B3726"/>
    <w:rsid w:val="008B6D04"/>
    <w:rsid w:val="008D5A95"/>
    <w:rsid w:val="008E3582"/>
    <w:rsid w:val="00907068"/>
    <w:rsid w:val="009214EF"/>
    <w:rsid w:val="009222B5"/>
    <w:rsid w:val="009255FB"/>
    <w:rsid w:val="00934555"/>
    <w:rsid w:val="0096059F"/>
    <w:rsid w:val="0097729F"/>
    <w:rsid w:val="009A018E"/>
    <w:rsid w:val="009A56C6"/>
    <w:rsid w:val="009A6005"/>
    <w:rsid w:val="009B0E91"/>
    <w:rsid w:val="009D3AF5"/>
    <w:rsid w:val="009E594A"/>
    <w:rsid w:val="009E69BD"/>
    <w:rsid w:val="009F6698"/>
    <w:rsid w:val="00A043B6"/>
    <w:rsid w:val="00A16049"/>
    <w:rsid w:val="00A17D9A"/>
    <w:rsid w:val="00A27D95"/>
    <w:rsid w:val="00A30930"/>
    <w:rsid w:val="00A57FD4"/>
    <w:rsid w:val="00A658A1"/>
    <w:rsid w:val="00A71AF8"/>
    <w:rsid w:val="00A9181F"/>
    <w:rsid w:val="00AD0C82"/>
    <w:rsid w:val="00AD69F4"/>
    <w:rsid w:val="00AE6F10"/>
    <w:rsid w:val="00AE790A"/>
    <w:rsid w:val="00AE7DEC"/>
    <w:rsid w:val="00B13086"/>
    <w:rsid w:val="00B46D77"/>
    <w:rsid w:val="00B66577"/>
    <w:rsid w:val="00BA432E"/>
    <w:rsid w:val="00BB6E48"/>
    <w:rsid w:val="00BC0E60"/>
    <w:rsid w:val="00BC1D12"/>
    <w:rsid w:val="00BE171C"/>
    <w:rsid w:val="00BE5BFA"/>
    <w:rsid w:val="00BE6863"/>
    <w:rsid w:val="00BE7E8A"/>
    <w:rsid w:val="00BF1730"/>
    <w:rsid w:val="00C275D8"/>
    <w:rsid w:val="00C33F4E"/>
    <w:rsid w:val="00C34925"/>
    <w:rsid w:val="00C44DE4"/>
    <w:rsid w:val="00C62758"/>
    <w:rsid w:val="00C62B6E"/>
    <w:rsid w:val="00C67CCE"/>
    <w:rsid w:val="00C70411"/>
    <w:rsid w:val="00C714DE"/>
    <w:rsid w:val="00C85DFA"/>
    <w:rsid w:val="00CD5287"/>
    <w:rsid w:val="00CF6907"/>
    <w:rsid w:val="00D04155"/>
    <w:rsid w:val="00D06DAF"/>
    <w:rsid w:val="00D10AE3"/>
    <w:rsid w:val="00D313BE"/>
    <w:rsid w:val="00D53E41"/>
    <w:rsid w:val="00D55B77"/>
    <w:rsid w:val="00D96E60"/>
    <w:rsid w:val="00DA251B"/>
    <w:rsid w:val="00DD1BFD"/>
    <w:rsid w:val="00DD26A0"/>
    <w:rsid w:val="00DD487E"/>
    <w:rsid w:val="00DE61DD"/>
    <w:rsid w:val="00DE6F43"/>
    <w:rsid w:val="00DF261E"/>
    <w:rsid w:val="00E053EC"/>
    <w:rsid w:val="00E135EC"/>
    <w:rsid w:val="00E222A8"/>
    <w:rsid w:val="00E529DE"/>
    <w:rsid w:val="00E56F38"/>
    <w:rsid w:val="00E57B69"/>
    <w:rsid w:val="00E63EE5"/>
    <w:rsid w:val="00E65287"/>
    <w:rsid w:val="00E73E94"/>
    <w:rsid w:val="00E81148"/>
    <w:rsid w:val="00E849FC"/>
    <w:rsid w:val="00E92031"/>
    <w:rsid w:val="00E924B3"/>
    <w:rsid w:val="00EA2E68"/>
    <w:rsid w:val="00EB26AC"/>
    <w:rsid w:val="00EC404B"/>
    <w:rsid w:val="00ED5B8D"/>
    <w:rsid w:val="00EF5D0B"/>
    <w:rsid w:val="00F016EC"/>
    <w:rsid w:val="00F14A56"/>
    <w:rsid w:val="00F21AC3"/>
    <w:rsid w:val="00F2234F"/>
    <w:rsid w:val="00F238EA"/>
    <w:rsid w:val="00F300EC"/>
    <w:rsid w:val="00F35BBC"/>
    <w:rsid w:val="00F420A2"/>
    <w:rsid w:val="00F63AC7"/>
    <w:rsid w:val="00F67C52"/>
    <w:rsid w:val="00F7779D"/>
    <w:rsid w:val="00F8218F"/>
    <w:rsid w:val="00F90DC5"/>
    <w:rsid w:val="00FB6407"/>
    <w:rsid w:val="00FC12E6"/>
    <w:rsid w:val="00FC4A82"/>
    <w:rsid w:val="00FE5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CDFC"/>
  <w15:chartTrackingRefBased/>
  <w15:docId w15:val="{BA62ED50-46E1-4A62-903C-305322B5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9"/>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F420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4631C"/>
    <w:rPr>
      <w:color w:val="0000FF"/>
      <w:u w:val="single"/>
    </w:rPr>
  </w:style>
  <w:style w:type="paragraph" w:styleId="Encabezado">
    <w:name w:val="header"/>
    <w:basedOn w:val="Normal"/>
    <w:link w:val="EncabezadoCar"/>
    <w:uiPriority w:val="99"/>
    <w:unhideWhenUsed/>
    <w:rsid w:val="004D05D1"/>
    <w:pPr>
      <w:tabs>
        <w:tab w:val="center" w:pos="4252"/>
        <w:tab w:val="right" w:pos="8504"/>
      </w:tabs>
    </w:pPr>
  </w:style>
  <w:style w:type="character" w:customStyle="1" w:styleId="EncabezadoCar">
    <w:name w:val="Encabezado Car"/>
    <w:link w:val="Encabezado"/>
    <w:uiPriority w:val="99"/>
    <w:rsid w:val="004D05D1"/>
    <w:rPr>
      <w:sz w:val="22"/>
      <w:szCs w:val="22"/>
      <w:lang w:val="es-MX" w:eastAsia="en-US"/>
    </w:rPr>
  </w:style>
  <w:style w:type="paragraph" w:styleId="Piedepgina">
    <w:name w:val="footer"/>
    <w:basedOn w:val="Normal"/>
    <w:link w:val="PiedepginaCar"/>
    <w:uiPriority w:val="99"/>
    <w:unhideWhenUsed/>
    <w:rsid w:val="004D05D1"/>
    <w:pPr>
      <w:tabs>
        <w:tab w:val="center" w:pos="4252"/>
        <w:tab w:val="right" w:pos="8504"/>
      </w:tabs>
    </w:pPr>
  </w:style>
  <w:style w:type="character" w:customStyle="1" w:styleId="PiedepginaCar">
    <w:name w:val="Pie de página Car"/>
    <w:link w:val="Piedepgina"/>
    <w:uiPriority w:val="99"/>
    <w:rsid w:val="004D05D1"/>
    <w:rPr>
      <w:sz w:val="22"/>
      <w:szCs w:val="22"/>
      <w:lang w:val="es-MX" w:eastAsia="en-US"/>
    </w:rPr>
  </w:style>
  <w:style w:type="paragraph" w:styleId="Prrafodelista">
    <w:name w:val="List Paragraph"/>
    <w:basedOn w:val="Normal"/>
    <w:uiPriority w:val="1"/>
    <w:qFormat/>
    <w:rsid w:val="003B3975"/>
    <w:pPr>
      <w:ind w:left="720"/>
      <w:contextualSpacing/>
    </w:pPr>
  </w:style>
  <w:style w:type="character" w:customStyle="1" w:styleId="Ttulo2Car">
    <w:name w:val="Título 2 Car"/>
    <w:basedOn w:val="Fuentedeprrafopredeter"/>
    <w:link w:val="Ttulo2"/>
    <w:uiPriority w:val="9"/>
    <w:rsid w:val="00F420A2"/>
    <w:rPr>
      <w:rFonts w:asciiTheme="majorHAnsi" w:eastAsiaTheme="majorEastAsia" w:hAnsiTheme="majorHAnsi" w:cstheme="majorBidi"/>
      <w:color w:val="2F5496" w:themeColor="accent1" w:themeShade="BF"/>
      <w:sz w:val="26"/>
      <w:szCs w:val="26"/>
      <w:lang w:eastAsia="en-US"/>
    </w:rPr>
  </w:style>
  <w:style w:type="paragraph" w:styleId="Textoindependiente">
    <w:name w:val="Body Text"/>
    <w:basedOn w:val="Normal"/>
    <w:link w:val="TextoindependienteCar"/>
    <w:uiPriority w:val="1"/>
    <w:qFormat/>
    <w:rsid w:val="00356AD1"/>
    <w:pPr>
      <w:widowControl w:val="0"/>
      <w:autoSpaceDE w:val="0"/>
      <w:autoSpaceDN w:val="0"/>
      <w:spacing w:after="0" w:line="240" w:lineRule="auto"/>
    </w:pPr>
    <w:rPr>
      <w:rFonts w:cs="Calibri"/>
      <w:sz w:val="23"/>
      <w:szCs w:val="23"/>
      <w:lang w:val="es-ES"/>
    </w:rPr>
  </w:style>
  <w:style w:type="character" w:customStyle="1" w:styleId="TextoindependienteCar">
    <w:name w:val="Texto independiente Car"/>
    <w:basedOn w:val="Fuentedeprrafopredeter"/>
    <w:link w:val="Textoindependiente"/>
    <w:uiPriority w:val="1"/>
    <w:rsid w:val="00356AD1"/>
    <w:rPr>
      <w:rFonts w:cs="Calibri"/>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ttp/difsalvatierra@prodigy.net.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B9EC6-FFE4-4479-BB4F-6B229FD2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3211</Words>
  <Characters>17666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 DIF</dc:creator>
  <cp:lastModifiedBy>CP DIF</cp:lastModifiedBy>
  <cp:revision>1</cp:revision>
  <dcterms:created xsi:type="dcterms:W3CDTF">2024-07-18T21:30:00Z</dcterms:created>
  <dcterms:modified xsi:type="dcterms:W3CDTF">2024-07-18T21:35:00Z</dcterms:modified>
</cp:coreProperties>
</file>