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6DE51269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esta fecha </w:t>
      </w:r>
      <w:r w:rsidR="006163E4">
        <w:rPr>
          <w:rFonts w:cs="Calibri"/>
          <w:b/>
          <w:sz w:val="28"/>
          <w:szCs w:val="28"/>
        </w:rPr>
        <w:t>3</w:t>
      </w:r>
      <w:r w:rsidR="00C91C67">
        <w:rPr>
          <w:rFonts w:cs="Calibri"/>
          <w:b/>
          <w:sz w:val="28"/>
          <w:szCs w:val="28"/>
        </w:rPr>
        <w:t xml:space="preserve">1 de </w:t>
      </w:r>
      <w:proofErr w:type="gramStart"/>
      <w:r w:rsidR="00C91C67">
        <w:rPr>
          <w:rFonts w:cs="Calibri"/>
          <w:b/>
          <w:sz w:val="28"/>
          <w:szCs w:val="28"/>
        </w:rPr>
        <w:t>Diciembre</w:t>
      </w:r>
      <w:proofErr w:type="gramEnd"/>
      <w:r w:rsidR="00C91C67">
        <w:rPr>
          <w:rFonts w:cs="Calibri"/>
          <w:b/>
          <w:sz w:val="28"/>
          <w:szCs w:val="28"/>
        </w:rPr>
        <w:t xml:space="preserve"> </w:t>
      </w:r>
      <w:r w:rsidR="0006411B">
        <w:rPr>
          <w:rFonts w:cs="Calibri"/>
          <w:b/>
          <w:sz w:val="28"/>
          <w:szCs w:val="28"/>
        </w:rPr>
        <w:t>del 2023</w:t>
      </w:r>
      <w:r>
        <w:rPr>
          <w:rFonts w:cs="Calibri"/>
          <w:b/>
          <w:sz w:val="28"/>
          <w:szCs w:val="28"/>
        </w:rPr>
        <w:t>, no se cuenta con esquemas bursátiles y de coberturas financieras.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Pr="0006411B" w:rsidRDefault="00780F10" w:rsidP="00564E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ADDAF6E" w14:textId="77777777" w:rsidR="0006411B" w:rsidRPr="0006411B" w:rsidRDefault="0006411B" w:rsidP="0006411B">
      <w:pPr>
        <w:spacing w:after="0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C. MARIELI CERVANTES VEGA.                                                                       LIC. MARTHA KARINA LOPEZ CAMARGO.</w:t>
      </w:r>
    </w:p>
    <w:p w14:paraId="659FE5F3" w14:textId="77777777" w:rsidR="0006411B" w:rsidRPr="0006411B" w:rsidRDefault="0006411B" w:rsidP="0006411B">
      <w:pPr>
        <w:spacing w:after="0" w:line="240" w:lineRule="auto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PRESIDENTA DIF SALVATIERRA GTO.                                                            DIRECTORA DIF SALVATIERRA GTO.</w:t>
      </w:r>
    </w:p>
    <w:p w14:paraId="4245970F" w14:textId="77777777" w:rsidR="0006411B" w:rsidRPr="0006411B" w:rsidRDefault="0006411B" w:rsidP="0006411B">
      <w:pPr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 xml:space="preserve">      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ED8C" w14:textId="77777777" w:rsidR="00AC5327" w:rsidRDefault="00AC5327" w:rsidP="00564EB9">
      <w:pPr>
        <w:spacing w:after="0" w:line="240" w:lineRule="auto"/>
      </w:pPr>
      <w:r>
        <w:separator/>
      </w:r>
    </w:p>
  </w:endnote>
  <w:endnote w:type="continuationSeparator" w:id="0">
    <w:p w14:paraId="451388C4" w14:textId="77777777" w:rsidR="00AC5327" w:rsidRDefault="00AC532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FA2E" w14:textId="77777777" w:rsidR="00AC5327" w:rsidRDefault="00AC5327" w:rsidP="00564EB9">
      <w:pPr>
        <w:spacing w:after="0" w:line="240" w:lineRule="auto"/>
      </w:pPr>
      <w:r>
        <w:separator/>
      </w:r>
    </w:p>
  </w:footnote>
  <w:footnote w:type="continuationSeparator" w:id="0">
    <w:p w14:paraId="6D21F426" w14:textId="77777777" w:rsidR="00AC5327" w:rsidRDefault="00AC532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7027"/>
    <w:rsid w:val="0006411B"/>
    <w:rsid w:val="000F2CC7"/>
    <w:rsid w:val="0016152D"/>
    <w:rsid w:val="001E49D4"/>
    <w:rsid w:val="00312C41"/>
    <w:rsid w:val="0034203B"/>
    <w:rsid w:val="003A3E11"/>
    <w:rsid w:val="00445B0C"/>
    <w:rsid w:val="00564EB9"/>
    <w:rsid w:val="0056592E"/>
    <w:rsid w:val="006163E4"/>
    <w:rsid w:val="00780F10"/>
    <w:rsid w:val="007B3883"/>
    <w:rsid w:val="008652F4"/>
    <w:rsid w:val="0097042C"/>
    <w:rsid w:val="00976143"/>
    <w:rsid w:val="0098139B"/>
    <w:rsid w:val="009E503F"/>
    <w:rsid w:val="00AC5327"/>
    <w:rsid w:val="00B245E2"/>
    <w:rsid w:val="00C91C67"/>
    <w:rsid w:val="00D93D9A"/>
    <w:rsid w:val="00DC28FB"/>
    <w:rsid w:val="00E3463E"/>
    <w:rsid w:val="00E5357A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MONY PATRICIA BECERRA</cp:lastModifiedBy>
  <cp:revision>13</cp:revision>
  <cp:lastPrinted>2023-05-03T20:23:00Z</cp:lastPrinted>
  <dcterms:created xsi:type="dcterms:W3CDTF">2022-04-26T15:38:00Z</dcterms:created>
  <dcterms:modified xsi:type="dcterms:W3CDTF">2024-01-30T15:33:00Z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