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7B53" w14:textId="78AE3E96" w:rsidR="00365739" w:rsidRDefault="00843B24" w:rsidP="00D10AE3">
      <w:pPr>
        <w:rPr>
          <w:b/>
          <w:sz w:val="44"/>
          <w:szCs w:val="44"/>
        </w:rPr>
      </w:pPr>
      <w:r w:rsidRPr="00B61CF6">
        <w:rPr>
          <w:noProof/>
        </w:rPr>
        <w:drawing>
          <wp:inline distT="0" distB="0" distL="0" distR="0" wp14:anchorId="081401DC" wp14:editId="7B75FE6B">
            <wp:extent cx="1409700" cy="14097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196C8E4" w14:textId="77777777" w:rsidR="004214D1" w:rsidRPr="00365739" w:rsidRDefault="004F0B81" w:rsidP="00CF6907">
      <w:pPr>
        <w:jc w:val="center"/>
        <w:rPr>
          <w:b/>
          <w:sz w:val="44"/>
          <w:szCs w:val="44"/>
        </w:rPr>
      </w:pPr>
      <w:r w:rsidRPr="00365739">
        <w:rPr>
          <w:b/>
          <w:sz w:val="44"/>
          <w:szCs w:val="44"/>
        </w:rPr>
        <w:t>NOTAS</w:t>
      </w:r>
      <w:r w:rsidR="00BB6E48" w:rsidRPr="00365739">
        <w:rPr>
          <w:b/>
          <w:sz w:val="44"/>
          <w:szCs w:val="44"/>
        </w:rPr>
        <w:t xml:space="preserve"> </w:t>
      </w:r>
      <w:r w:rsidRPr="00365739">
        <w:rPr>
          <w:b/>
          <w:sz w:val="44"/>
          <w:szCs w:val="44"/>
        </w:rPr>
        <w:t xml:space="preserve"> DE GESTION ADMINISTRATIVA</w:t>
      </w:r>
      <w:r w:rsidR="003D7083" w:rsidRPr="00365739">
        <w:rPr>
          <w:b/>
          <w:sz w:val="44"/>
          <w:szCs w:val="44"/>
        </w:rPr>
        <w:t>.</w:t>
      </w:r>
    </w:p>
    <w:p w14:paraId="30A58CF9" w14:textId="77777777" w:rsidR="004F0B81" w:rsidRPr="00AE790A" w:rsidRDefault="004E12B9" w:rsidP="00AE790A">
      <w:pPr>
        <w:jc w:val="center"/>
        <w:rPr>
          <w:b/>
          <w:sz w:val="40"/>
          <w:szCs w:val="40"/>
        </w:rPr>
      </w:pPr>
      <w:r>
        <w:rPr>
          <w:b/>
          <w:sz w:val="40"/>
          <w:szCs w:val="40"/>
        </w:rPr>
        <w:t xml:space="preserve"> AÑO  </w:t>
      </w:r>
      <w:r w:rsidR="0016048A">
        <w:rPr>
          <w:b/>
          <w:sz w:val="40"/>
          <w:szCs w:val="40"/>
        </w:rPr>
        <w:t xml:space="preserve"> </w:t>
      </w:r>
      <w:r w:rsidR="002F4F3C" w:rsidRPr="00365739">
        <w:rPr>
          <w:b/>
          <w:sz w:val="40"/>
          <w:szCs w:val="40"/>
        </w:rPr>
        <w:t>202</w:t>
      </w:r>
      <w:r w:rsidR="00BE6863">
        <w:rPr>
          <w:b/>
          <w:sz w:val="40"/>
          <w:szCs w:val="40"/>
        </w:rPr>
        <w:t>3</w:t>
      </w:r>
      <w:r w:rsidR="009E594A">
        <w:rPr>
          <w:b/>
          <w:sz w:val="40"/>
          <w:szCs w:val="40"/>
        </w:rPr>
        <w:t>.</w:t>
      </w:r>
    </w:p>
    <w:p w14:paraId="5A1E047F" w14:textId="77777777" w:rsidR="009E594A" w:rsidRDefault="009E594A" w:rsidP="004F0B81">
      <w:pPr>
        <w:rPr>
          <w:b/>
          <w:sz w:val="24"/>
          <w:szCs w:val="24"/>
        </w:rPr>
      </w:pPr>
    </w:p>
    <w:p w14:paraId="4C9F6662" w14:textId="77777777" w:rsidR="009E594A" w:rsidRDefault="009E594A" w:rsidP="004F0B81">
      <w:pPr>
        <w:rPr>
          <w:b/>
          <w:sz w:val="24"/>
          <w:szCs w:val="24"/>
        </w:rPr>
      </w:pPr>
    </w:p>
    <w:p w14:paraId="1A27AD2C" w14:textId="77777777" w:rsidR="004F0B81" w:rsidRPr="000734F3" w:rsidRDefault="009E594A" w:rsidP="004F0B81">
      <w:pPr>
        <w:rPr>
          <w:b/>
          <w:sz w:val="24"/>
          <w:szCs w:val="24"/>
        </w:rPr>
      </w:pPr>
      <w:r>
        <w:rPr>
          <w:b/>
          <w:sz w:val="24"/>
          <w:szCs w:val="24"/>
        </w:rPr>
        <w:br/>
      </w:r>
      <w:r w:rsidR="002307BE">
        <w:rPr>
          <w:b/>
          <w:sz w:val="24"/>
          <w:szCs w:val="24"/>
        </w:rPr>
        <w:t xml:space="preserve">1. </w:t>
      </w:r>
      <w:r w:rsidR="004F0B81" w:rsidRPr="000734F3">
        <w:rPr>
          <w:b/>
          <w:sz w:val="24"/>
          <w:szCs w:val="24"/>
        </w:rPr>
        <w:t xml:space="preserve">INTRODUCCION:   </w:t>
      </w:r>
    </w:p>
    <w:p w14:paraId="7F2B3637" w14:textId="77777777" w:rsidR="00365739" w:rsidRPr="003E7622" w:rsidRDefault="00365739" w:rsidP="00365739">
      <w:pPr>
        <w:spacing w:before="100" w:beforeAutospacing="1" w:after="100" w:afterAutospacing="1" w:line="240" w:lineRule="auto"/>
        <w:jc w:val="both"/>
        <w:rPr>
          <w:rFonts w:ascii="Cambria Math" w:hAnsi="Cambria Math"/>
          <w:color w:val="000000"/>
          <w:sz w:val="28"/>
          <w:szCs w:val="28"/>
          <w:lang w:val="es-ES_tradnl" w:eastAsia="es-ES_tradnl"/>
        </w:rPr>
      </w:pPr>
      <w:r w:rsidRPr="003E7622">
        <w:rPr>
          <w:rFonts w:ascii="Cambria Math" w:hAnsi="Cambria Math"/>
          <w:color w:val="000000"/>
          <w:sz w:val="28"/>
          <w:szCs w:val="28"/>
          <w:lang w:val="es-ES_tradnl" w:eastAsia="es-ES_tradnl"/>
        </w:rPr>
        <w:t xml:space="preserve">Atendemos el desarrollo integral  de las personas, familias y comunidades de nuestro municipio a través de políticas públicas y acciones que </w:t>
      </w:r>
      <w:r w:rsidRPr="003E7622">
        <w:rPr>
          <w:rFonts w:ascii="Cambria Math" w:hAnsi="Cambria Math"/>
          <w:color w:val="000000"/>
          <w:sz w:val="28"/>
          <w:szCs w:val="28"/>
          <w:lang w:eastAsia="es-ES_tradnl"/>
        </w:rPr>
        <w:t>promuevan el mejoramiento de las condiciones de vida de los habitantes.</w:t>
      </w:r>
      <w:r w:rsidRPr="003E7622">
        <w:rPr>
          <w:rFonts w:ascii="Cambria Math" w:hAnsi="Cambria Math"/>
        </w:rPr>
        <w:t xml:space="preserve">  </w:t>
      </w:r>
      <w:r w:rsidRPr="003E7622">
        <w:rPr>
          <w:rFonts w:ascii="Cambria Math" w:hAnsi="Cambria Math"/>
          <w:sz w:val="28"/>
          <w:szCs w:val="28"/>
        </w:rPr>
        <w:t xml:space="preserve">Brindamos </w:t>
      </w:r>
      <w:r w:rsidRPr="003E7622">
        <w:rPr>
          <w:rFonts w:ascii="Cambria Math" w:hAnsi="Cambria Math"/>
          <w:color w:val="000000"/>
          <w:sz w:val="28"/>
          <w:szCs w:val="28"/>
          <w:lang w:eastAsia="es-ES_tradnl"/>
        </w:rPr>
        <w:t>servicios de calidad que permiten prevenir y atender oportunamente las necesidades de la población más vulnerable del municipio, a través de la coordinación interinstitucional, proporcionando en todo momento un trato cálido, digno e igualitario.</w:t>
      </w:r>
    </w:p>
    <w:p w14:paraId="37CBD5E4" w14:textId="77777777" w:rsidR="00365739" w:rsidRDefault="00365739" w:rsidP="004F0B81">
      <w:pPr>
        <w:jc w:val="both"/>
        <w:rPr>
          <w:sz w:val="24"/>
          <w:szCs w:val="24"/>
        </w:rPr>
      </w:pPr>
    </w:p>
    <w:p w14:paraId="21D953B0" w14:textId="77777777" w:rsidR="004F0B81" w:rsidRPr="004F0B81" w:rsidRDefault="004F0B81" w:rsidP="004F0B81">
      <w:pPr>
        <w:rPr>
          <w:sz w:val="24"/>
          <w:szCs w:val="24"/>
        </w:rPr>
      </w:pPr>
    </w:p>
    <w:p w14:paraId="296C41D5" w14:textId="77777777" w:rsidR="004F0B81" w:rsidRPr="000734F3" w:rsidRDefault="000734F3" w:rsidP="004F0B81">
      <w:pPr>
        <w:rPr>
          <w:b/>
          <w:sz w:val="24"/>
          <w:szCs w:val="24"/>
        </w:rPr>
      </w:pPr>
      <w:r>
        <w:rPr>
          <w:b/>
          <w:sz w:val="24"/>
          <w:szCs w:val="24"/>
        </w:rPr>
        <w:t xml:space="preserve">2. </w:t>
      </w:r>
      <w:r w:rsidR="004F0B81" w:rsidRPr="000734F3">
        <w:rPr>
          <w:b/>
          <w:sz w:val="24"/>
          <w:szCs w:val="24"/>
        </w:rPr>
        <w:t>PANORAMA ECONOMICO  Y FINANCIERO</w:t>
      </w:r>
    </w:p>
    <w:p w14:paraId="39265961" w14:textId="77777777" w:rsidR="00880FC7" w:rsidRPr="000734F3" w:rsidRDefault="004F0B81" w:rsidP="004F0B81">
      <w:pPr>
        <w:jc w:val="both"/>
        <w:rPr>
          <w:sz w:val="24"/>
          <w:szCs w:val="24"/>
        </w:rPr>
      </w:pPr>
      <w:r w:rsidRPr="000734F3">
        <w:rPr>
          <w:sz w:val="24"/>
          <w:szCs w:val="24"/>
        </w:rPr>
        <w:t xml:space="preserve">La Situación económica por la que atraviesa el país en la actualidad influyen  en la operación  de cualquier ente público, por tal motivo se debe considerar esta situación económica, al momento del análisis  de las recaudaciones, así como las  acciones realizadas  en apoyos </w:t>
      </w:r>
      <w:r w:rsidR="00880FC7">
        <w:rPr>
          <w:sz w:val="24"/>
          <w:szCs w:val="24"/>
        </w:rPr>
        <w:t>a la ciudadanía  del  Municipio, podemos mencionar que de acuerdo a los Ingresos  obtenidos al mes que se reporta , son acorde al pronóst</w:t>
      </w:r>
      <w:r w:rsidR="002F4F3C">
        <w:rPr>
          <w:sz w:val="24"/>
          <w:szCs w:val="24"/>
        </w:rPr>
        <w:t>ico  de ingresos  estimados 202</w:t>
      </w:r>
      <w:r w:rsidR="003C394E">
        <w:rPr>
          <w:sz w:val="24"/>
          <w:szCs w:val="24"/>
        </w:rPr>
        <w:t>2</w:t>
      </w:r>
      <w:r w:rsidR="0003413E">
        <w:rPr>
          <w:sz w:val="24"/>
          <w:szCs w:val="24"/>
        </w:rPr>
        <w:t>.</w:t>
      </w:r>
    </w:p>
    <w:p w14:paraId="0F3F9F48" w14:textId="77777777" w:rsidR="004F0B81" w:rsidRPr="000734F3" w:rsidRDefault="004F0B81" w:rsidP="004F0B81">
      <w:pPr>
        <w:rPr>
          <w:b/>
          <w:sz w:val="24"/>
          <w:szCs w:val="24"/>
        </w:rPr>
      </w:pPr>
    </w:p>
    <w:p w14:paraId="16CE33BF" w14:textId="77777777" w:rsidR="004F0B81" w:rsidRPr="000734F3" w:rsidRDefault="000734F3" w:rsidP="004F0B81">
      <w:pPr>
        <w:rPr>
          <w:b/>
          <w:sz w:val="24"/>
          <w:szCs w:val="24"/>
        </w:rPr>
      </w:pPr>
      <w:r>
        <w:rPr>
          <w:b/>
          <w:sz w:val="24"/>
          <w:szCs w:val="24"/>
        </w:rPr>
        <w:lastRenderedPageBreak/>
        <w:t xml:space="preserve">3. </w:t>
      </w:r>
      <w:r w:rsidR="004F0B81" w:rsidRPr="000734F3">
        <w:rPr>
          <w:b/>
          <w:sz w:val="24"/>
          <w:szCs w:val="24"/>
        </w:rPr>
        <w:t>AUTORIZACION E HISTORIA</w:t>
      </w:r>
    </w:p>
    <w:p w14:paraId="7FA3EEC4" w14:textId="77777777" w:rsidR="004F0B81" w:rsidRPr="000734F3" w:rsidRDefault="005C59D9" w:rsidP="00B66577">
      <w:pPr>
        <w:jc w:val="both"/>
        <w:rPr>
          <w:sz w:val="24"/>
          <w:szCs w:val="24"/>
        </w:rPr>
      </w:pPr>
      <w:r w:rsidRPr="005C59D9">
        <w:rPr>
          <w:b/>
          <w:sz w:val="24"/>
          <w:szCs w:val="24"/>
        </w:rPr>
        <w:t>A)</w:t>
      </w:r>
      <w:r>
        <w:rPr>
          <w:sz w:val="24"/>
          <w:szCs w:val="24"/>
        </w:rPr>
        <w:t xml:space="preserve"> </w:t>
      </w:r>
      <w:r w:rsidR="004F0B81" w:rsidRPr="000734F3">
        <w:rPr>
          <w:sz w:val="24"/>
          <w:szCs w:val="24"/>
        </w:rPr>
        <w:t xml:space="preserve">Su fecha de creación </w:t>
      </w:r>
      <w:r w:rsidR="0097729F">
        <w:rPr>
          <w:sz w:val="24"/>
          <w:szCs w:val="24"/>
        </w:rPr>
        <w:t xml:space="preserve"> fue el </w:t>
      </w:r>
      <w:r w:rsidR="002307BE">
        <w:rPr>
          <w:sz w:val="24"/>
          <w:szCs w:val="24"/>
        </w:rPr>
        <w:t>día</w:t>
      </w:r>
      <w:r w:rsidR="0097729F">
        <w:rPr>
          <w:sz w:val="24"/>
          <w:szCs w:val="24"/>
        </w:rPr>
        <w:t xml:space="preserve"> 24 de Noviembre de 1987 publicado en el periódico oficial  12 de agosto de 1988</w:t>
      </w:r>
      <w:r w:rsidR="004F0B81" w:rsidRPr="000734F3">
        <w:rPr>
          <w:sz w:val="24"/>
          <w:szCs w:val="24"/>
        </w:rPr>
        <w:t xml:space="preserve"> y la inscripción  en  el RFC  el 16 de Noviembre de 1998</w:t>
      </w:r>
      <w:r w:rsidR="00B66577">
        <w:rPr>
          <w:sz w:val="24"/>
          <w:szCs w:val="24"/>
        </w:rPr>
        <w:t xml:space="preserve"> Registrado como Régimen de Personas Morales con fines no lucrativos  </w:t>
      </w:r>
      <w:r w:rsidR="004F0B81" w:rsidRPr="000734F3">
        <w:rPr>
          <w:sz w:val="24"/>
          <w:szCs w:val="24"/>
        </w:rPr>
        <w:t xml:space="preserve">y se </w:t>
      </w:r>
      <w:r w:rsidR="00B66577" w:rsidRPr="000734F3">
        <w:rPr>
          <w:sz w:val="24"/>
          <w:szCs w:val="24"/>
        </w:rPr>
        <w:t>denominó</w:t>
      </w:r>
      <w:r w:rsidR="004F0B81" w:rsidRPr="000734F3">
        <w:rPr>
          <w:sz w:val="24"/>
          <w:szCs w:val="24"/>
        </w:rPr>
        <w:t xml:space="preserve"> como Sistema </w:t>
      </w:r>
      <w:r w:rsidR="000A3ABE" w:rsidRPr="000734F3">
        <w:rPr>
          <w:sz w:val="24"/>
          <w:szCs w:val="24"/>
        </w:rPr>
        <w:t xml:space="preserve"> para el Desarrollo  Integral de la F</w:t>
      </w:r>
      <w:r w:rsidR="004F0B81" w:rsidRPr="000734F3">
        <w:rPr>
          <w:sz w:val="24"/>
          <w:szCs w:val="24"/>
        </w:rPr>
        <w:t>amilia  del Municipio de Salvatierra</w:t>
      </w:r>
      <w:r w:rsidR="000A3ABE" w:rsidRPr="000734F3">
        <w:rPr>
          <w:sz w:val="24"/>
          <w:szCs w:val="24"/>
        </w:rPr>
        <w:t xml:space="preserve"> Gto.</w:t>
      </w:r>
    </w:p>
    <w:p w14:paraId="4F0BC0E0" w14:textId="77777777" w:rsidR="000E20EB" w:rsidRDefault="000E20EB" w:rsidP="004F0B81">
      <w:pPr>
        <w:rPr>
          <w:b/>
          <w:sz w:val="24"/>
          <w:szCs w:val="24"/>
        </w:rPr>
      </w:pPr>
    </w:p>
    <w:p w14:paraId="10F32BF7" w14:textId="77777777" w:rsidR="000A3ABE" w:rsidRPr="000734F3" w:rsidRDefault="000734F3" w:rsidP="004F0B81">
      <w:pPr>
        <w:rPr>
          <w:b/>
          <w:sz w:val="24"/>
          <w:szCs w:val="24"/>
        </w:rPr>
      </w:pPr>
      <w:r>
        <w:rPr>
          <w:b/>
          <w:sz w:val="24"/>
          <w:szCs w:val="24"/>
        </w:rPr>
        <w:t xml:space="preserve">4. </w:t>
      </w:r>
      <w:r w:rsidR="000A3ABE" w:rsidRPr="000734F3">
        <w:rPr>
          <w:b/>
          <w:sz w:val="24"/>
          <w:szCs w:val="24"/>
        </w:rPr>
        <w:t>ORGANIZACIÓN  OBJETO SOCIAL</w:t>
      </w:r>
    </w:p>
    <w:p w14:paraId="5BEA6D5C" w14:textId="77777777" w:rsidR="000A3ABE" w:rsidRDefault="00446634" w:rsidP="004F0B81">
      <w:pPr>
        <w:rPr>
          <w:sz w:val="24"/>
          <w:szCs w:val="24"/>
        </w:rPr>
      </w:pPr>
      <w:r w:rsidRPr="00446634">
        <w:rPr>
          <w:b/>
          <w:sz w:val="24"/>
          <w:szCs w:val="24"/>
        </w:rPr>
        <w:t>A)</w:t>
      </w:r>
      <w:r>
        <w:rPr>
          <w:sz w:val="24"/>
          <w:szCs w:val="24"/>
        </w:rPr>
        <w:t xml:space="preserve"> </w:t>
      </w:r>
      <w:r w:rsidR="00150B92">
        <w:rPr>
          <w:sz w:val="24"/>
          <w:szCs w:val="24"/>
        </w:rPr>
        <w:t>Atender las necesidades de toda la población en apoyos económicos y Servicios Públicos  correspondientes en atención a sus características y requerimientos.</w:t>
      </w:r>
    </w:p>
    <w:p w14:paraId="4B7238F7" w14:textId="77777777" w:rsidR="000E20EB" w:rsidRDefault="000E20EB" w:rsidP="004F0B81">
      <w:pPr>
        <w:rPr>
          <w:b/>
          <w:sz w:val="24"/>
          <w:szCs w:val="24"/>
        </w:rPr>
      </w:pPr>
    </w:p>
    <w:p w14:paraId="78002DB3" w14:textId="77777777" w:rsidR="00150B92" w:rsidRPr="00446634" w:rsidRDefault="00446634" w:rsidP="004F0B81">
      <w:pPr>
        <w:rPr>
          <w:b/>
          <w:sz w:val="24"/>
          <w:szCs w:val="24"/>
        </w:rPr>
      </w:pPr>
      <w:r w:rsidRPr="00446634">
        <w:rPr>
          <w:b/>
          <w:sz w:val="24"/>
          <w:szCs w:val="24"/>
        </w:rPr>
        <w:t>B)</w:t>
      </w:r>
      <w:r>
        <w:rPr>
          <w:sz w:val="24"/>
          <w:szCs w:val="24"/>
        </w:rPr>
        <w:t xml:space="preserve"> </w:t>
      </w:r>
      <w:r w:rsidR="00150B92">
        <w:rPr>
          <w:sz w:val="24"/>
          <w:szCs w:val="24"/>
        </w:rPr>
        <w:t>Traslados a diferentes hospitales  de la región  a personas de escasos recursos.</w:t>
      </w:r>
    </w:p>
    <w:p w14:paraId="39E6214A" w14:textId="77777777" w:rsidR="00150B92" w:rsidRDefault="00150B92" w:rsidP="004F0B81">
      <w:pPr>
        <w:rPr>
          <w:sz w:val="24"/>
          <w:szCs w:val="24"/>
        </w:rPr>
      </w:pPr>
      <w:r>
        <w:rPr>
          <w:sz w:val="24"/>
          <w:szCs w:val="24"/>
        </w:rPr>
        <w:t>Rehabilitación  a toda la población</w:t>
      </w:r>
      <w:r w:rsidR="009E594A">
        <w:rPr>
          <w:sz w:val="24"/>
          <w:szCs w:val="24"/>
        </w:rPr>
        <w:t xml:space="preserve">  en general.</w:t>
      </w:r>
    </w:p>
    <w:p w14:paraId="4C97F810" w14:textId="77777777" w:rsidR="00150B92" w:rsidRDefault="00150B92" w:rsidP="004F0B81">
      <w:pPr>
        <w:rPr>
          <w:sz w:val="24"/>
          <w:szCs w:val="24"/>
        </w:rPr>
      </w:pPr>
      <w:r>
        <w:rPr>
          <w:sz w:val="24"/>
          <w:szCs w:val="24"/>
        </w:rPr>
        <w:t>Asesoría Jurídica (Violencia Intrafamiliar, Infantil, Demandas Familiares.)</w:t>
      </w:r>
    </w:p>
    <w:p w14:paraId="7D145207" w14:textId="77777777" w:rsidR="009E594A" w:rsidRDefault="009E594A" w:rsidP="009E594A">
      <w:pPr>
        <w:rPr>
          <w:sz w:val="24"/>
          <w:szCs w:val="24"/>
        </w:rPr>
      </w:pPr>
      <w:r>
        <w:rPr>
          <w:sz w:val="24"/>
          <w:szCs w:val="24"/>
        </w:rPr>
        <w:t>Terapia Psicológica a toda la población  en general.</w:t>
      </w:r>
    </w:p>
    <w:p w14:paraId="0F9BDD0B" w14:textId="77777777" w:rsidR="009E594A" w:rsidRDefault="009E594A" w:rsidP="004F0B81">
      <w:pPr>
        <w:rPr>
          <w:b/>
          <w:sz w:val="24"/>
          <w:szCs w:val="24"/>
        </w:rPr>
      </w:pPr>
    </w:p>
    <w:p w14:paraId="697BA445" w14:textId="77777777" w:rsidR="00446634" w:rsidRDefault="00446634" w:rsidP="004F0B81">
      <w:pPr>
        <w:rPr>
          <w:sz w:val="24"/>
          <w:szCs w:val="24"/>
        </w:rPr>
      </w:pPr>
      <w:r w:rsidRPr="00446634">
        <w:rPr>
          <w:b/>
          <w:sz w:val="24"/>
          <w:szCs w:val="24"/>
        </w:rPr>
        <w:t>C)</w:t>
      </w:r>
      <w:r>
        <w:rPr>
          <w:sz w:val="24"/>
          <w:szCs w:val="24"/>
        </w:rPr>
        <w:t xml:space="preserve"> </w:t>
      </w:r>
      <w:r w:rsidR="00150B92" w:rsidRPr="000734F3">
        <w:rPr>
          <w:sz w:val="24"/>
          <w:szCs w:val="24"/>
        </w:rPr>
        <w:t xml:space="preserve">El ejercicio Fiscal </w:t>
      </w:r>
      <w:r w:rsidR="000734F3" w:rsidRPr="000734F3">
        <w:rPr>
          <w:sz w:val="24"/>
          <w:szCs w:val="24"/>
        </w:rPr>
        <w:t xml:space="preserve"> es de 12 M</w:t>
      </w:r>
      <w:r>
        <w:rPr>
          <w:sz w:val="24"/>
          <w:szCs w:val="24"/>
        </w:rPr>
        <w:t xml:space="preserve">eses Iniciando  de </w:t>
      </w:r>
      <w:r w:rsidR="000734F3" w:rsidRPr="000734F3">
        <w:rPr>
          <w:sz w:val="24"/>
          <w:szCs w:val="24"/>
        </w:rPr>
        <w:t xml:space="preserve"> Enero </w:t>
      </w:r>
      <w:r>
        <w:rPr>
          <w:sz w:val="24"/>
          <w:szCs w:val="24"/>
        </w:rPr>
        <w:t xml:space="preserve"> </w:t>
      </w:r>
      <w:r w:rsidR="000734F3" w:rsidRPr="000734F3">
        <w:rPr>
          <w:sz w:val="24"/>
          <w:szCs w:val="24"/>
        </w:rPr>
        <w:t>a</w:t>
      </w:r>
      <w:r>
        <w:rPr>
          <w:sz w:val="24"/>
          <w:szCs w:val="24"/>
        </w:rPr>
        <w:t xml:space="preserve"> </w:t>
      </w:r>
      <w:r w:rsidR="000734F3" w:rsidRPr="000734F3">
        <w:rPr>
          <w:sz w:val="24"/>
          <w:szCs w:val="24"/>
        </w:rPr>
        <w:t xml:space="preserve"> Diciembre </w:t>
      </w:r>
      <w:r>
        <w:rPr>
          <w:sz w:val="24"/>
          <w:szCs w:val="24"/>
        </w:rPr>
        <w:t xml:space="preserve">del </w:t>
      </w:r>
      <w:r w:rsidR="0003413E">
        <w:rPr>
          <w:sz w:val="24"/>
          <w:szCs w:val="24"/>
        </w:rPr>
        <w:t xml:space="preserve"> </w:t>
      </w:r>
      <w:r w:rsidR="0057400A">
        <w:rPr>
          <w:sz w:val="24"/>
          <w:szCs w:val="24"/>
        </w:rPr>
        <w:t>202</w:t>
      </w:r>
      <w:r w:rsidR="00445217">
        <w:rPr>
          <w:sz w:val="24"/>
          <w:szCs w:val="24"/>
        </w:rPr>
        <w:t>2.</w:t>
      </w:r>
    </w:p>
    <w:p w14:paraId="4759CA86" w14:textId="77777777" w:rsidR="00446634" w:rsidRDefault="00446634" w:rsidP="004F0B81">
      <w:pPr>
        <w:rPr>
          <w:sz w:val="24"/>
          <w:szCs w:val="24"/>
        </w:rPr>
      </w:pPr>
    </w:p>
    <w:p w14:paraId="5ABB6041" w14:textId="77777777" w:rsidR="00446634" w:rsidRPr="009E594A" w:rsidRDefault="00446634" w:rsidP="004F0B81">
      <w:pPr>
        <w:rPr>
          <w:bCs/>
          <w:sz w:val="24"/>
          <w:szCs w:val="24"/>
        </w:rPr>
      </w:pPr>
      <w:r w:rsidRPr="00446634">
        <w:rPr>
          <w:b/>
          <w:sz w:val="24"/>
          <w:szCs w:val="24"/>
        </w:rPr>
        <w:t>D)</w:t>
      </w:r>
      <w:r>
        <w:rPr>
          <w:b/>
          <w:sz w:val="24"/>
          <w:szCs w:val="24"/>
        </w:rPr>
        <w:t xml:space="preserve"> </w:t>
      </w:r>
      <w:r w:rsidRPr="009E594A">
        <w:rPr>
          <w:bCs/>
          <w:sz w:val="24"/>
          <w:szCs w:val="24"/>
        </w:rPr>
        <w:t>Sistema para el Desarrollo Integral de la Familia del Mpio de Salvatierra Gto.</w:t>
      </w:r>
    </w:p>
    <w:p w14:paraId="616874D4" w14:textId="77777777" w:rsidR="005C59D9" w:rsidRPr="009E594A" w:rsidRDefault="005C59D9" w:rsidP="004F0B81">
      <w:pPr>
        <w:rPr>
          <w:bCs/>
          <w:sz w:val="24"/>
          <w:szCs w:val="24"/>
        </w:rPr>
      </w:pPr>
      <w:r w:rsidRPr="009E594A">
        <w:rPr>
          <w:bCs/>
          <w:sz w:val="24"/>
          <w:szCs w:val="24"/>
        </w:rPr>
        <w:t xml:space="preserve">     (ALTA ANTE S.H.C.P.)  </w:t>
      </w:r>
      <w:r w:rsidR="0096059F" w:rsidRPr="009E594A">
        <w:rPr>
          <w:bCs/>
          <w:sz w:val="24"/>
          <w:szCs w:val="24"/>
        </w:rPr>
        <w:t>PERSONAS MORALES SIN FINES DE LUCRO.</w:t>
      </w:r>
    </w:p>
    <w:p w14:paraId="7F56D356" w14:textId="77777777" w:rsidR="00446634" w:rsidRDefault="00446634" w:rsidP="004F0B81">
      <w:pPr>
        <w:rPr>
          <w:sz w:val="24"/>
          <w:szCs w:val="24"/>
        </w:rPr>
      </w:pPr>
    </w:p>
    <w:p w14:paraId="40F680C7" w14:textId="77777777" w:rsidR="00446634" w:rsidRDefault="00446634" w:rsidP="004F0B81">
      <w:pPr>
        <w:rPr>
          <w:sz w:val="24"/>
          <w:szCs w:val="24"/>
        </w:rPr>
      </w:pPr>
      <w:r w:rsidRPr="008B3726">
        <w:rPr>
          <w:b/>
          <w:sz w:val="24"/>
          <w:szCs w:val="24"/>
        </w:rPr>
        <w:t>E)</w:t>
      </w:r>
      <w:r>
        <w:rPr>
          <w:sz w:val="24"/>
          <w:szCs w:val="24"/>
        </w:rPr>
        <w:t xml:space="preserve"> Estamos Obligados a retener el impuesto al </w:t>
      </w:r>
      <w:r w:rsidR="008B3726">
        <w:rPr>
          <w:sz w:val="24"/>
          <w:szCs w:val="24"/>
        </w:rPr>
        <w:t>Trabajador,</w:t>
      </w:r>
      <w:r>
        <w:rPr>
          <w:sz w:val="24"/>
          <w:szCs w:val="24"/>
        </w:rPr>
        <w:t xml:space="preserve"> pagar m</w:t>
      </w:r>
      <w:r w:rsidR="0057400A">
        <w:rPr>
          <w:sz w:val="24"/>
          <w:szCs w:val="24"/>
        </w:rPr>
        <w:t xml:space="preserve">ensualmente el Impuesto Sobre  </w:t>
      </w:r>
      <w:r w:rsidR="00693990">
        <w:rPr>
          <w:sz w:val="24"/>
          <w:szCs w:val="24"/>
        </w:rPr>
        <w:t>Nómina</w:t>
      </w:r>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y pagar las Retenciones  por salario mensualmente.</w:t>
      </w:r>
    </w:p>
    <w:p w14:paraId="4BB739EB" w14:textId="77777777" w:rsidR="008B3726" w:rsidRDefault="008B3726" w:rsidP="004F0B81">
      <w:pPr>
        <w:rPr>
          <w:b/>
          <w:sz w:val="24"/>
          <w:szCs w:val="24"/>
        </w:rPr>
      </w:pPr>
    </w:p>
    <w:p w14:paraId="4F35CE3A" w14:textId="77777777" w:rsidR="000734F3" w:rsidRPr="000734F3" w:rsidRDefault="000734F3" w:rsidP="004F0B81">
      <w:pPr>
        <w:rPr>
          <w:b/>
          <w:sz w:val="24"/>
          <w:szCs w:val="24"/>
        </w:rPr>
      </w:pPr>
      <w:r>
        <w:rPr>
          <w:b/>
          <w:sz w:val="24"/>
          <w:szCs w:val="24"/>
        </w:rPr>
        <w:t xml:space="preserve">5. </w:t>
      </w:r>
      <w:r w:rsidRPr="000734F3">
        <w:rPr>
          <w:b/>
          <w:sz w:val="24"/>
          <w:szCs w:val="24"/>
        </w:rPr>
        <w:t>BASES DE PREPARACION DE LOS ESTADOS FINANCIEROS.</w:t>
      </w:r>
    </w:p>
    <w:p w14:paraId="5E356973" w14:textId="77777777" w:rsidR="000734F3" w:rsidRPr="000734F3" w:rsidRDefault="000734F3" w:rsidP="004F0B81">
      <w:pPr>
        <w:rPr>
          <w:sz w:val="24"/>
          <w:szCs w:val="24"/>
        </w:rPr>
      </w:pPr>
      <w:r w:rsidRPr="000734F3">
        <w:rPr>
          <w:sz w:val="24"/>
          <w:szCs w:val="24"/>
        </w:rPr>
        <w:t xml:space="preserve">La información </w:t>
      </w:r>
      <w:r>
        <w:rPr>
          <w:sz w:val="24"/>
          <w:szCs w:val="24"/>
        </w:rPr>
        <w:t xml:space="preserve"> Financiera y Presupuestal se realizo  con apego a la normativa por la Conac   y  las especificaciones establecidas por el Órgano de Fiscalización Superior  del Estado  en cuanto  a la integración de la Cuenta.</w:t>
      </w:r>
    </w:p>
    <w:p w14:paraId="421B4D93" w14:textId="77777777" w:rsidR="00150B92" w:rsidRDefault="00150B92" w:rsidP="004F0B81">
      <w:pPr>
        <w:rPr>
          <w:sz w:val="24"/>
          <w:szCs w:val="24"/>
        </w:rPr>
      </w:pPr>
    </w:p>
    <w:p w14:paraId="2C7BD05A" w14:textId="77777777" w:rsidR="00AD69F4" w:rsidRPr="000E20EB" w:rsidRDefault="000734F3" w:rsidP="004F0B81">
      <w:pPr>
        <w:rPr>
          <w:rFonts w:cs="Calibri"/>
          <w:b/>
          <w:i/>
          <w:sz w:val="24"/>
          <w:szCs w:val="24"/>
        </w:rPr>
      </w:pPr>
      <w:r w:rsidRPr="000E20EB">
        <w:rPr>
          <w:rFonts w:cs="Calibri"/>
          <w:b/>
          <w:sz w:val="24"/>
          <w:szCs w:val="24"/>
        </w:rPr>
        <w:t xml:space="preserve">6. </w:t>
      </w:r>
      <w:r w:rsidRPr="000E20EB">
        <w:rPr>
          <w:rFonts w:cs="Calibri"/>
          <w:b/>
          <w:i/>
          <w:sz w:val="24"/>
          <w:szCs w:val="24"/>
        </w:rPr>
        <w:t>POLITICAS DE  CONTABILIDAD SIGNIFICATIVAS.</w:t>
      </w:r>
    </w:p>
    <w:p w14:paraId="24F4DF45" w14:textId="77777777" w:rsidR="00AD69F4" w:rsidRPr="0096059F" w:rsidRDefault="0096059F" w:rsidP="00303461">
      <w:pPr>
        <w:jc w:val="both"/>
        <w:rPr>
          <w:sz w:val="24"/>
          <w:szCs w:val="24"/>
        </w:rPr>
      </w:pPr>
      <w:r>
        <w:rPr>
          <w:b/>
          <w:sz w:val="24"/>
          <w:szCs w:val="24"/>
        </w:rPr>
        <w:t>A</w:t>
      </w:r>
      <w:r w:rsidRPr="0096059F">
        <w:rPr>
          <w:sz w:val="24"/>
          <w:szCs w:val="24"/>
        </w:rPr>
        <w:t xml:space="preserve">) </w:t>
      </w:r>
      <w:r w:rsidR="00AD69F4" w:rsidRPr="0096059F">
        <w:rPr>
          <w:sz w:val="24"/>
          <w:szCs w:val="24"/>
        </w:rPr>
        <w:t xml:space="preserve">Reclasificaciones, beneficios  a empleados, provisiones y cambios de política contable en base  a  </w:t>
      </w:r>
      <w:r w:rsidR="000E20EB" w:rsidRPr="0096059F">
        <w:rPr>
          <w:sz w:val="24"/>
          <w:szCs w:val="24"/>
        </w:rPr>
        <w:t>preparar el estado financiero tomando en cuenta los principios de contabilidad la normativa que para</w:t>
      </w:r>
      <w:r w:rsidR="00AD69F4" w:rsidRPr="0096059F">
        <w:rPr>
          <w:sz w:val="24"/>
          <w:szCs w:val="24"/>
        </w:rPr>
        <w:t xml:space="preserve"> tal efecto señale la ley.</w:t>
      </w:r>
    </w:p>
    <w:p w14:paraId="612613FC" w14:textId="77777777" w:rsidR="000E20EB" w:rsidRPr="009E594A" w:rsidRDefault="0096059F" w:rsidP="004F0B81">
      <w:pPr>
        <w:rPr>
          <w:rFonts w:cs="Calibri"/>
          <w:bCs/>
          <w:sz w:val="24"/>
          <w:szCs w:val="24"/>
        </w:rPr>
      </w:pPr>
      <w:r>
        <w:rPr>
          <w:rFonts w:cs="Calibri"/>
          <w:b/>
          <w:sz w:val="24"/>
          <w:szCs w:val="24"/>
        </w:rPr>
        <w:t xml:space="preserve">B) </w:t>
      </w:r>
      <w:r w:rsidRPr="009E594A">
        <w:rPr>
          <w:rFonts w:cs="Calibri"/>
          <w:bCs/>
          <w:sz w:val="24"/>
          <w:szCs w:val="24"/>
        </w:rPr>
        <w:t>Operaciones en el extranjero (No hay nada que manifestar)</w:t>
      </w:r>
    </w:p>
    <w:p w14:paraId="0CD9940D" w14:textId="77777777" w:rsidR="0096059F" w:rsidRDefault="0096059F" w:rsidP="004F0B81">
      <w:pPr>
        <w:rPr>
          <w:rFonts w:cs="Calibri"/>
          <w:b/>
          <w:sz w:val="24"/>
          <w:szCs w:val="24"/>
        </w:rPr>
      </w:pPr>
      <w:r>
        <w:rPr>
          <w:rFonts w:cs="Calibri"/>
          <w:b/>
          <w:sz w:val="24"/>
          <w:szCs w:val="24"/>
        </w:rPr>
        <w:t xml:space="preserve">C) </w:t>
      </w:r>
      <w:r w:rsidRPr="009E594A">
        <w:rPr>
          <w:rFonts w:cs="Calibri"/>
          <w:bCs/>
          <w:sz w:val="24"/>
          <w:szCs w:val="24"/>
        </w:rPr>
        <w:t>No aplica</w:t>
      </w:r>
    </w:p>
    <w:p w14:paraId="1211609C" w14:textId="77777777" w:rsidR="0096059F" w:rsidRPr="00A27D95" w:rsidRDefault="0096059F" w:rsidP="004F0B81">
      <w:pPr>
        <w:rPr>
          <w:rFonts w:cs="Calibri"/>
          <w:bCs/>
          <w:sz w:val="24"/>
          <w:szCs w:val="24"/>
        </w:rPr>
      </w:pPr>
      <w:r>
        <w:rPr>
          <w:rFonts w:cs="Calibri"/>
          <w:b/>
          <w:sz w:val="24"/>
          <w:szCs w:val="24"/>
        </w:rPr>
        <w:t xml:space="preserve">E) </w:t>
      </w:r>
      <w:r w:rsidR="00F300EC" w:rsidRPr="00A27D95">
        <w:rPr>
          <w:rFonts w:cs="Calibri"/>
          <w:bCs/>
          <w:sz w:val="24"/>
          <w:szCs w:val="24"/>
        </w:rPr>
        <w:t xml:space="preserve">Beneficios a empleados (Quinquenios 1 día  de salario por cada 5 años cumplidos, </w:t>
      </w:r>
      <w:r w:rsidR="00D53E41" w:rsidRPr="00A27D95">
        <w:rPr>
          <w:rFonts w:cs="Calibri"/>
          <w:bCs/>
          <w:sz w:val="24"/>
          <w:szCs w:val="24"/>
        </w:rPr>
        <w:t xml:space="preserve">un límite  autorizado </w:t>
      </w:r>
      <w:r w:rsidR="00E81148" w:rsidRPr="00A27D95">
        <w:rPr>
          <w:rFonts w:cs="Calibri"/>
          <w:bCs/>
          <w:sz w:val="24"/>
          <w:szCs w:val="24"/>
        </w:rPr>
        <w:t>es hasta 4 (CUATRO)</w:t>
      </w:r>
      <w:r w:rsidR="00F300EC" w:rsidRPr="00A27D95">
        <w:rPr>
          <w:rFonts w:cs="Calibri"/>
          <w:bCs/>
          <w:sz w:val="24"/>
          <w:szCs w:val="24"/>
        </w:rPr>
        <w:t xml:space="preserve"> </w:t>
      </w:r>
      <w:r w:rsidR="00A27D95" w:rsidRPr="00A27D95">
        <w:rPr>
          <w:rFonts w:cs="Calibri"/>
          <w:bCs/>
          <w:sz w:val="24"/>
          <w:szCs w:val="24"/>
        </w:rPr>
        <w:t>Q</w:t>
      </w:r>
      <w:r w:rsidR="00F300EC" w:rsidRPr="00A27D95">
        <w:rPr>
          <w:rFonts w:cs="Calibri"/>
          <w:bCs/>
          <w:sz w:val="24"/>
          <w:szCs w:val="24"/>
        </w:rPr>
        <w:t>uinqu</w:t>
      </w:r>
      <w:r w:rsidR="00E81148" w:rsidRPr="00A27D95">
        <w:rPr>
          <w:rFonts w:cs="Calibri"/>
          <w:bCs/>
          <w:sz w:val="24"/>
          <w:szCs w:val="24"/>
        </w:rPr>
        <w:t>enios (20</w:t>
      </w:r>
      <w:r w:rsidR="00F300EC" w:rsidRPr="00A27D95">
        <w:rPr>
          <w:rFonts w:cs="Calibri"/>
          <w:bCs/>
          <w:sz w:val="24"/>
          <w:szCs w:val="24"/>
        </w:rPr>
        <w:t xml:space="preserve">  años trabajando no mas) </w:t>
      </w:r>
    </w:p>
    <w:p w14:paraId="3FB408C1" w14:textId="77777777" w:rsidR="00A27D95" w:rsidRDefault="00A27D95" w:rsidP="004F0B81">
      <w:pPr>
        <w:rPr>
          <w:rFonts w:cs="Calibri"/>
          <w:b/>
          <w:sz w:val="24"/>
          <w:szCs w:val="24"/>
        </w:rPr>
      </w:pPr>
    </w:p>
    <w:p w14:paraId="78C0A3E9" w14:textId="77777777" w:rsidR="000734F3" w:rsidRPr="000E20EB" w:rsidRDefault="000734F3" w:rsidP="004F0B81">
      <w:pPr>
        <w:rPr>
          <w:rFonts w:cs="Calibri"/>
          <w:b/>
          <w:sz w:val="24"/>
          <w:szCs w:val="24"/>
        </w:rPr>
      </w:pPr>
      <w:r w:rsidRPr="000E20EB">
        <w:rPr>
          <w:rFonts w:cs="Calibri"/>
          <w:b/>
          <w:sz w:val="24"/>
          <w:szCs w:val="24"/>
        </w:rPr>
        <w:t xml:space="preserve">7. POSICION EN MONEDA EXTRANJERA </w:t>
      </w:r>
      <w:r w:rsidR="0084631C" w:rsidRPr="000E20EB">
        <w:rPr>
          <w:rFonts w:cs="Calibri"/>
          <w:b/>
          <w:sz w:val="24"/>
          <w:szCs w:val="24"/>
        </w:rPr>
        <w:t>Y PROTECCION  POR RIESGO  CAMBIARIO.</w:t>
      </w:r>
    </w:p>
    <w:p w14:paraId="115D0CA5" w14:textId="77777777" w:rsidR="00094B02" w:rsidRDefault="00094B02" w:rsidP="004F0B81">
      <w:pPr>
        <w:rPr>
          <w:b/>
          <w:sz w:val="24"/>
          <w:szCs w:val="24"/>
        </w:rPr>
      </w:pPr>
      <w:r>
        <w:rPr>
          <w:b/>
          <w:sz w:val="24"/>
          <w:szCs w:val="24"/>
        </w:rPr>
        <w:t>No aplica</w:t>
      </w:r>
    </w:p>
    <w:p w14:paraId="39BAD81B" w14:textId="77777777" w:rsidR="000E20EB" w:rsidRDefault="000E20EB" w:rsidP="004F0B81">
      <w:pPr>
        <w:rPr>
          <w:rFonts w:ascii="Arial Black" w:hAnsi="Arial Black"/>
          <w:b/>
          <w:sz w:val="24"/>
          <w:szCs w:val="24"/>
        </w:rPr>
      </w:pPr>
    </w:p>
    <w:p w14:paraId="50014632" w14:textId="77777777" w:rsidR="0084631C" w:rsidRPr="00745B80" w:rsidRDefault="0084631C" w:rsidP="004F0B81">
      <w:pPr>
        <w:rPr>
          <w:rFonts w:ascii="Arial Black" w:hAnsi="Arial Black"/>
          <w:b/>
          <w:sz w:val="24"/>
          <w:szCs w:val="24"/>
        </w:rPr>
      </w:pPr>
      <w:r w:rsidRPr="00745B80">
        <w:rPr>
          <w:rFonts w:ascii="Arial Black" w:hAnsi="Arial Black"/>
          <w:b/>
          <w:sz w:val="24"/>
          <w:szCs w:val="24"/>
        </w:rPr>
        <w:t>8. REPORTE ANALITICO DEL ACTIVO.</w:t>
      </w:r>
    </w:p>
    <w:p w14:paraId="5BEEC374" w14:textId="77777777" w:rsidR="00312092" w:rsidRPr="00745B80" w:rsidRDefault="00312092" w:rsidP="00094B02">
      <w:pPr>
        <w:rPr>
          <w:b/>
          <w:sz w:val="28"/>
          <w:szCs w:val="28"/>
        </w:rPr>
      </w:pPr>
      <w:r w:rsidRPr="00745B80">
        <w:rPr>
          <w:b/>
          <w:sz w:val="28"/>
          <w:szCs w:val="28"/>
        </w:rPr>
        <w:t xml:space="preserve">A) </w:t>
      </w:r>
      <w:r w:rsidRPr="00745B80">
        <w:rPr>
          <w:rFonts w:ascii="Arial" w:hAnsi="Arial" w:cs="Arial"/>
          <w:b/>
          <w:sz w:val="28"/>
          <w:szCs w:val="28"/>
        </w:rPr>
        <w:t>Vida útil o porcentajes de depreciación, deterioro o amortización utilizados en los diferentes tipos de activos:</w:t>
      </w:r>
    </w:p>
    <w:p w14:paraId="71CD2A6E" w14:textId="77777777" w:rsidR="00094B02" w:rsidRPr="00745B80" w:rsidRDefault="00312092" w:rsidP="00094B02">
      <w:pPr>
        <w:rPr>
          <w:sz w:val="24"/>
          <w:szCs w:val="24"/>
        </w:rPr>
      </w:pPr>
      <w:r w:rsidRPr="00745B80">
        <w:rPr>
          <w:sz w:val="24"/>
          <w:szCs w:val="24"/>
        </w:rPr>
        <w:t>El  Sistema para el desarrollo Integral de la Familia  actualmente se está  trabajando  de acuerdo a  lo considerado  a  las disposiciones  fiscales al respecto.</w:t>
      </w:r>
    </w:p>
    <w:p w14:paraId="66E1B060" w14:textId="77777777" w:rsidR="00312092" w:rsidRPr="00312092" w:rsidRDefault="00312092" w:rsidP="00094B02">
      <w:pPr>
        <w:rPr>
          <w:b/>
          <w:sz w:val="24"/>
          <w:szCs w:val="24"/>
        </w:rPr>
      </w:pPr>
    </w:p>
    <w:p w14:paraId="7B383ACC" w14:textId="77777777" w:rsidR="00312092" w:rsidRPr="00745B80" w:rsidRDefault="00312092" w:rsidP="00094B02">
      <w:pPr>
        <w:rPr>
          <w:rFonts w:ascii="Arial" w:hAnsi="Arial" w:cs="Arial"/>
          <w:b/>
          <w:sz w:val="28"/>
          <w:szCs w:val="28"/>
        </w:rPr>
      </w:pPr>
      <w:r w:rsidRPr="00745B80">
        <w:rPr>
          <w:b/>
          <w:sz w:val="28"/>
          <w:szCs w:val="28"/>
        </w:rPr>
        <w:t xml:space="preserve">B) </w:t>
      </w:r>
      <w:r w:rsidRPr="00745B80">
        <w:rPr>
          <w:rFonts w:ascii="Arial" w:hAnsi="Arial" w:cs="Arial"/>
          <w:b/>
          <w:sz w:val="28"/>
          <w:szCs w:val="28"/>
        </w:rPr>
        <w:t>Cambios en el porcentaje de depreciación o valor residual de los activos:</w:t>
      </w:r>
    </w:p>
    <w:p w14:paraId="3734A1D7" w14:textId="77777777" w:rsidR="00745B80" w:rsidRPr="00745B80" w:rsidRDefault="00745B80" w:rsidP="00094B02">
      <w:pPr>
        <w:rPr>
          <w:rFonts w:ascii="Arial" w:hAnsi="Arial" w:cs="Arial"/>
          <w:sz w:val="24"/>
          <w:szCs w:val="24"/>
        </w:rPr>
      </w:pPr>
      <w:r w:rsidRPr="00745B80">
        <w:rPr>
          <w:rFonts w:ascii="Arial" w:hAnsi="Arial" w:cs="Arial"/>
          <w:sz w:val="24"/>
          <w:szCs w:val="24"/>
        </w:rPr>
        <w:t>Se está trabajando de acuerdo a las leyes fiscales y la vigencia  mínima  será de un año de calendario, para mantener el mismo tipo de  registro en un periodo determinado en la actualidad no existe algún  cambio.</w:t>
      </w:r>
    </w:p>
    <w:p w14:paraId="79318726" w14:textId="77777777" w:rsidR="00745B80" w:rsidRPr="00745B80" w:rsidRDefault="00745B80" w:rsidP="00094B02">
      <w:pPr>
        <w:rPr>
          <w:rFonts w:ascii="Arial" w:hAnsi="Arial" w:cs="Arial"/>
          <w:sz w:val="24"/>
          <w:szCs w:val="24"/>
        </w:rPr>
      </w:pPr>
    </w:p>
    <w:p w14:paraId="7C1AB908" w14:textId="77777777" w:rsidR="00745B80" w:rsidRDefault="00745B80" w:rsidP="00094B02">
      <w:pPr>
        <w:rPr>
          <w:rFonts w:ascii="Arial" w:hAnsi="Arial" w:cs="Arial"/>
          <w:b/>
          <w:sz w:val="24"/>
          <w:szCs w:val="24"/>
        </w:rPr>
      </w:pPr>
    </w:p>
    <w:p w14:paraId="28396E68" w14:textId="77777777" w:rsidR="00312092" w:rsidRPr="00745B80" w:rsidRDefault="00312092" w:rsidP="00094B02">
      <w:pPr>
        <w:rPr>
          <w:rFonts w:ascii="Arial" w:hAnsi="Arial" w:cs="Arial"/>
          <w:b/>
          <w:sz w:val="28"/>
          <w:szCs w:val="28"/>
        </w:rPr>
      </w:pPr>
      <w:r w:rsidRPr="00745B80">
        <w:rPr>
          <w:rFonts w:ascii="Arial" w:hAnsi="Arial" w:cs="Arial"/>
          <w:b/>
          <w:sz w:val="28"/>
          <w:szCs w:val="28"/>
        </w:rPr>
        <w:lastRenderedPageBreak/>
        <w:t>C) Importe de los gastos capitalizados en el ejercicio, tanto financieros como de investigación y desarrollo:</w:t>
      </w:r>
    </w:p>
    <w:p w14:paraId="3E4D410E" w14:textId="77777777" w:rsidR="00745B80" w:rsidRPr="00745B80" w:rsidRDefault="00745B80" w:rsidP="00312092">
      <w:pPr>
        <w:jc w:val="both"/>
        <w:rPr>
          <w:rFonts w:ascii="Arial" w:hAnsi="Arial" w:cs="Arial"/>
          <w:sz w:val="24"/>
          <w:szCs w:val="24"/>
        </w:rPr>
      </w:pPr>
      <w:r w:rsidRPr="00745B80">
        <w:rPr>
          <w:rFonts w:ascii="Arial" w:hAnsi="Arial" w:cs="Arial"/>
          <w:sz w:val="24"/>
          <w:szCs w:val="24"/>
        </w:rPr>
        <w:t xml:space="preserve">En cuanto a este punto no contamos con este tipo de gasto. </w:t>
      </w:r>
    </w:p>
    <w:p w14:paraId="34C5958C" w14:textId="77777777" w:rsidR="00745B80" w:rsidRPr="00745B80" w:rsidRDefault="00745B80" w:rsidP="00312092">
      <w:pPr>
        <w:jc w:val="both"/>
        <w:rPr>
          <w:rFonts w:ascii="Arial" w:hAnsi="Arial" w:cs="Arial"/>
          <w:b/>
          <w:sz w:val="28"/>
          <w:szCs w:val="28"/>
        </w:rPr>
      </w:pPr>
    </w:p>
    <w:p w14:paraId="1B06DF13"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D) Rie</w:t>
      </w:r>
      <w:r w:rsidR="001E0B49">
        <w:rPr>
          <w:rFonts w:ascii="Arial" w:hAnsi="Arial" w:cs="Arial"/>
          <w:b/>
          <w:sz w:val="28"/>
          <w:szCs w:val="28"/>
        </w:rPr>
        <w:t>s</w:t>
      </w:r>
      <w:r w:rsidRPr="00745B80">
        <w:rPr>
          <w:rFonts w:ascii="Arial" w:hAnsi="Arial" w:cs="Arial"/>
          <w:b/>
          <w:sz w:val="28"/>
          <w:szCs w:val="28"/>
        </w:rPr>
        <w:t>gos por tipo de cambio o tipo de interés de las inversiones financieras:</w:t>
      </w:r>
    </w:p>
    <w:p w14:paraId="71A88CC1" w14:textId="77777777" w:rsidR="00745B80" w:rsidRPr="00745B80" w:rsidRDefault="00745B80" w:rsidP="00745B80">
      <w:pPr>
        <w:jc w:val="both"/>
        <w:rPr>
          <w:rFonts w:ascii="Arial" w:hAnsi="Arial" w:cs="Arial"/>
          <w:sz w:val="24"/>
          <w:szCs w:val="24"/>
        </w:rPr>
      </w:pPr>
      <w:r w:rsidRPr="00745B80">
        <w:rPr>
          <w:rFonts w:ascii="Arial" w:hAnsi="Arial" w:cs="Arial"/>
          <w:sz w:val="24"/>
          <w:szCs w:val="24"/>
        </w:rPr>
        <w:t>En cuanto a este punto no</w:t>
      </w:r>
      <w:r>
        <w:rPr>
          <w:rFonts w:ascii="Arial" w:hAnsi="Arial" w:cs="Arial"/>
          <w:sz w:val="24"/>
          <w:szCs w:val="24"/>
        </w:rPr>
        <w:t xml:space="preserve"> contamos con este tipo de interés de la </w:t>
      </w:r>
      <w:r w:rsidR="00C714DE">
        <w:rPr>
          <w:rFonts w:ascii="Arial" w:hAnsi="Arial" w:cs="Arial"/>
          <w:sz w:val="24"/>
          <w:szCs w:val="24"/>
        </w:rPr>
        <w:t>inversión</w:t>
      </w:r>
      <w:r w:rsidRPr="00745B80">
        <w:rPr>
          <w:rFonts w:ascii="Arial" w:hAnsi="Arial" w:cs="Arial"/>
          <w:sz w:val="24"/>
          <w:szCs w:val="24"/>
        </w:rPr>
        <w:t xml:space="preserve">. </w:t>
      </w:r>
    </w:p>
    <w:p w14:paraId="6A2CB26F" w14:textId="77777777" w:rsidR="00745B80" w:rsidRDefault="00745B80" w:rsidP="00312092">
      <w:pPr>
        <w:jc w:val="both"/>
        <w:rPr>
          <w:rFonts w:ascii="Arial" w:hAnsi="Arial" w:cs="Arial"/>
          <w:b/>
          <w:sz w:val="28"/>
          <w:szCs w:val="28"/>
        </w:rPr>
      </w:pPr>
    </w:p>
    <w:p w14:paraId="4FC642EF"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E) Valor activado en el ejercicio de los bienes construidos por la entidad:</w:t>
      </w:r>
    </w:p>
    <w:p w14:paraId="0402B946" w14:textId="77777777" w:rsidR="00745B80" w:rsidRPr="00745B80" w:rsidRDefault="00C85DFA" w:rsidP="00745B80">
      <w:pPr>
        <w:jc w:val="both"/>
        <w:rPr>
          <w:rFonts w:ascii="Arial" w:hAnsi="Arial" w:cs="Arial"/>
          <w:sz w:val="24"/>
          <w:szCs w:val="24"/>
        </w:rPr>
      </w:pPr>
      <w:r>
        <w:rPr>
          <w:rFonts w:ascii="Arial" w:hAnsi="Arial" w:cs="Arial"/>
          <w:sz w:val="24"/>
          <w:szCs w:val="24"/>
        </w:rPr>
        <w:t>En los bienes del activo se está trabajando   para separar los de activo el dominio público  y mandarlos al resultado del ejercicio  y dejarlo como patrimonio del ente como bienes propios.</w:t>
      </w:r>
    </w:p>
    <w:p w14:paraId="778A5BDD" w14:textId="77777777" w:rsidR="00745B80" w:rsidRDefault="00745B80" w:rsidP="00745B80">
      <w:pPr>
        <w:jc w:val="both"/>
        <w:rPr>
          <w:rFonts w:ascii="Arial" w:hAnsi="Arial" w:cs="Arial"/>
          <w:b/>
          <w:sz w:val="28"/>
          <w:szCs w:val="28"/>
        </w:rPr>
      </w:pPr>
    </w:p>
    <w:p w14:paraId="11F31849"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F) Otras circunstancias de carácter significativo que afecten el activo, tales como bienes en garantía, señalados en embargos, litigios, títulos de inversiones entregados en garantías, baja significativa del valor de inversiones financieras, etc.:</w:t>
      </w:r>
    </w:p>
    <w:p w14:paraId="35F76AAF" w14:textId="77777777" w:rsidR="00C85DFA" w:rsidRDefault="00C85DFA" w:rsidP="00C85DFA">
      <w:pPr>
        <w:jc w:val="both"/>
        <w:rPr>
          <w:rFonts w:ascii="Arial" w:hAnsi="Arial" w:cs="Arial"/>
          <w:sz w:val="24"/>
          <w:szCs w:val="24"/>
        </w:rPr>
      </w:pPr>
      <w:r w:rsidRPr="00745B80">
        <w:rPr>
          <w:rFonts w:ascii="Arial" w:hAnsi="Arial" w:cs="Arial"/>
          <w:sz w:val="24"/>
          <w:szCs w:val="24"/>
        </w:rPr>
        <w:t>En cuanto a este</w:t>
      </w:r>
      <w:r>
        <w:rPr>
          <w:rFonts w:ascii="Arial" w:hAnsi="Arial" w:cs="Arial"/>
          <w:sz w:val="24"/>
          <w:szCs w:val="24"/>
        </w:rPr>
        <w:t xml:space="preserve"> punto  por el momento no contamos  con ningún embargo ni garantías.</w:t>
      </w:r>
    </w:p>
    <w:p w14:paraId="6FC47DF5" w14:textId="77777777" w:rsidR="00C85DFA" w:rsidRPr="00C85DFA" w:rsidRDefault="00C85DFA" w:rsidP="00C85DFA">
      <w:pPr>
        <w:jc w:val="both"/>
        <w:rPr>
          <w:rFonts w:ascii="Arial" w:hAnsi="Arial" w:cs="Arial"/>
          <w:sz w:val="24"/>
          <w:szCs w:val="24"/>
        </w:rPr>
      </w:pPr>
    </w:p>
    <w:p w14:paraId="60211DA8" w14:textId="77777777" w:rsidR="00C85DFA" w:rsidRPr="00745B80" w:rsidRDefault="00C85DFA" w:rsidP="00094B02">
      <w:pPr>
        <w:rPr>
          <w:rFonts w:ascii="Arial" w:hAnsi="Arial" w:cs="Arial"/>
          <w:b/>
          <w:sz w:val="28"/>
          <w:szCs w:val="28"/>
        </w:rPr>
      </w:pPr>
    </w:p>
    <w:p w14:paraId="717BA765"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G) Desmantelamiento de Activos, procedimientos, implicaciones, efectos contables:</w:t>
      </w:r>
    </w:p>
    <w:p w14:paraId="2FD1C714" w14:textId="77777777" w:rsidR="00C85DFA" w:rsidRPr="00E924B3" w:rsidRDefault="00C85DFA" w:rsidP="00E924B3">
      <w:pPr>
        <w:jc w:val="both"/>
        <w:rPr>
          <w:rFonts w:ascii="Arial" w:hAnsi="Arial" w:cs="Arial"/>
          <w:sz w:val="24"/>
          <w:szCs w:val="24"/>
        </w:rPr>
      </w:pPr>
      <w:r>
        <w:rPr>
          <w:rFonts w:ascii="Arial" w:hAnsi="Arial" w:cs="Arial"/>
          <w:sz w:val="24"/>
          <w:szCs w:val="24"/>
        </w:rPr>
        <w:t>No existen desmantelamientos de activos, cuando un  activo deja de funcionar, se da el proceso de baja en los registros contables.</w:t>
      </w:r>
    </w:p>
    <w:p w14:paraId="1DCF07A2" w14:textId="77777777" w:rsidR="00C85DFA" w:rsidRPr="00745B80" w:rsidRDefault="00C85DFA" w:rsidP="00094B02">
      <w:pPr>
        <w:rPr>
          <w:rFonts w:ascii="Arial" w:hAnsi="Arial" w:cs="Arial"/>
          <w:b/>
          <w:sz w:val="28"/>
          <w:szCs w:val="28"/>
        </w:rPr>
      </w:pPr>
    </w:p>
    <w:p w14:paraId="2A64A2A0"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lastRenderedPageBreak/>
        <w:t>H) efectiva: Administración de activos; planeación con el objetivo de que el ente los utilice de manera más</w:t>
      </w:r>
    </w:p>
    <w:p w14:paraId="71BFA69E" w14:textId="77777777" w:rsidR="00312092" w:rsidRPr="00745B80" w:rsidRDefault="00312092" w:rsidP="00094B02">
      <w:pPr>
        <w:rPr>
          <w:rFonts w:ascii="Arial" w:hAnsi="Arial" w:cs="Arial"/>
          <w:b/>
          <w:sz w:val="28"/>
          <w:szCs w:val="28"/>
        </w:rPr>
      </w:pPr>
    </w:p>
    <w:p w14:paraId="6067FB13" w14:textId="77777777" w:rsidR="00312092" w:rsidRPr="00E924B3" w:rsidRDefault="00C85DFA" w:rsidP="00E924B3">
      <w:pPr>
        <w:jc w:val="both"/>
        <w:rPr>
          <w:rFonts w:ascii="Arial" w:hAnsi="Arial" w:cs="Arial"/>
          <w:sz w:val="24"/>
          <w:szCs w:val="24"/>
        </w:rPr>
      </w:pPr>
      <w:r>
        <w:rPr>
          <w:rFonts w:ascii="Arial" w:hAnsi="Arial" w:cs="Arial"/>
          <w:sz w:val="24"/>
          <w:szCs w:val="24"/>
        </w:rPr>
        <w:t xml:space="preserve">Para obtener un mejor Administración </w:t>
      </w:r>
      <w:r w:rsidRPr="00745B80">
        <w:rPr>
          <w:rFonts w:ascii="Arial" w:hAnsi="Arial" w:cs="Arial"/>
          <w:sz w:val="24"/>
          <w:szCs w:val="24"/>
        </w:rPr>
        <w:t xml:space="preserve"> </w:t>
      </w:r>
      <w:r>
        <w:rPr>
          <w:rFonts w:ascii="Arial" w:hAnsi="Arial" w:cs="Arial"/>
          <w:sz w:val="24"/>
          <w:szCs w:val="24"/>
        </w:rPr>
        <w:t xml:space="preserve">desde un inicio del Presupuesto </w:t>
      </w:r>
      <w:r w:rsidR="00E924B3">
        <w:rPr>
          <w:rFonts w:ascii="Arial" w:hAnsi="Arial" w:cs="Arial"/>
          <w:sz w:val="24"/>
          <w:szCs w:val="24"/>
        </w:rPr>
        <w:t>debe ser conjuntamente con las diferentes áreas Administrativas se debe analizan para optimizar al máximo  el recurso de la Institución.</w:t>
      </w:r>
    </w:p>
    <w:p w14:paraId="1017F587" w14:textId="77777777" w:rsidR="00312092" w:rsidRPr="00312092" w:rsidRDefault="00312092" w:rsidP="00094B02">
      <w:pPr>
        <w:rPr>
          <w:b/>
          <w:sz w:val="24"/>
          <w:szCs w:val="24"/>
        </w:rPr>
      </w:pPr>
    </w:p>
    <w:p w14:paraId="0232E58F" w14:textId="77777777" w:rsidR="0084631C" w:rsidRPr="00312092" w:rsidRDefault="0084631C" w:rsidP="004F0B81">
      <w:pPr>
        <w:rPr>
          <w:b/>
          <w:sz w:val="24"/>
          <w:szCs w:val="24"/>
        </w:rPr>
      </w:pPr>
      <w:r w:rsidRPr="00312092">
        <w:rPr>
          <w:b/>
          <w:sz w:val="24"/>
          <w:szCs w:val="24"/>
        </w:rPr>
        <w:t>9. FIDEICOMISOS Y MANDATOS.</w:t>
      </w:r>
    </w:p>
    <w:p w14:paraId="759D4430" w14:textId="77777777" w:rsidR="00094B02" w:rsidRPr="00E924B3" w:rsidRDefault="00094B02" w:rsidP="00094B02">
      <w:pPr>
        <w:rPr>
          <w:sz w:val="24"/>
          <w:szCs w:val="24"/>
        </w:rPr>
      </w:pPr>
      <w:r w:rsidRPr="00E924B3">
        <w:rPr>
          <w:sz w:val="24"/>
          <w:szCs w:val="24"/>
        </w:rPr>
        <w:t>No aplica</w:t>
      </w:r>
    </w:p>
    <w:p w14:paraId="2D4DC9D8" w14:textId="77777777" w:rsidR="0084631C" w:rsidRPr="00312092" w:rsidRDefault="0084631C" w:rsidP="004F0B81">
      <w:pPr>
        <w:rPr>
          <w:b/>
          <w:sz w:val="24"/>
          <w:szCs w:val="24"/>
        </w:rPr>
      </w:pPr>
      <w:r w:rsidRPr="00312092">
        <w:rPr>
          <w:b/>
          <w:sz w:val="24"/>
          <w:szCs w:val="24"/>
        </w:rPr>
        <w:t>10. REPORTE DE RECAUDACION.</w:t>
      </w:r>
    </w:p>
    <w:p w14:paraId="1C453D4F" w14:textId="77777777" w:rsidR="00094B02" w:rsidRPr="00E924B3" w:rsidRDefault="00094B02" w:rsidP="004F0B81">
      <w:pPr>
        <w:rPr>
          <w:sz w:val="24"/>
          <w:szCs w:val="24"/>
        </w:rPr>
      </w:pPr>
      <w:r w:rsidRPr="00E924B3">
        <w:rPr>
          <w:sz w:val="24"/>
          <w:szCs w:val="24"/>
        </w:rPr>
        <w:t>No aplica</w:t>
      </w:r>
    </w:p>
    <w:p w14:paraId="274DD15F" w14:textId="77777777" w:rsidR="0084631C" w:rsidRPr="00312092" w:rsidRDefault="0084631C" w:rsidP="004F0B81">
      <w:pPr>
        <w:rPr>
          <w:b/>
          <w:sz w:val="24"/>
          <w:szCs w:val="24"/>
        </w:rPr>
      </w:pPr>
      <w:r w:rsidRPr="00312092">
        <w:rPr>
          <w:b/>
          <w:sz w:val="24"/>
          <w:szCs w:val="24"/>
        </w:rPr>
        <w:t xml:space="preserve">11. INFORMACION SOBRE LA DEUDA  Y </w:t>
      </w:r>
    </w:p>
    <w:p w14:paraId="6F6602E6" w14:textId="77777777" w:rsidR="00094B02" w:rsidRPr="00E924B3" w:rsidRDefault="00094B02" w:rsidP="00094B02">
      <w:pPr>
        <w:rPr>
          <w:sz w:val="24"/>
          <w:szCs w:val="24"/>
        </w:rPr>
      </w:pPr>
      <w:r w:rsidRPr="00E924B3">
        <w:rPr>
          <w:sz w:val="24"/>
          <w:szCs w:val="24"/>
        </w:rPr>
        <w:t>No aplica</w:t>
      </w:r>
    </w:p>
    <w:p w14:paraId="378A2625" w14:textId="77777777" w:rsidR="0084631C" w:rsidRPr="00312092" w:rsidRDefault="0084631C" w:rsidP="004F0B81">
      <w:pPr>
        <w:rPr>
          <w:b/>
          <w:sz w:val="24"/>
          <w:szCs w:val="24"/>
        </w:rPr>
      </w:pPr>
      <w:r w:rsidRPr="00312092">
        <w:rPr>
          <w:b/>
          <w:sz w:val="24"/>
          <w:szCs w:val="24"/>
        </w:rPr>
        <w:t>12. CALIFICACIONES OTORGADAS</w:t>
      </w:r>
    </w:p>
    <w:p w14:paraId="49E62532" w14:textId="77777777" w:rsidR="00094B02" w:rsidRPr="00E924B3" w:rsidRDefault="00094B02" w:rsidP="00094B02">
      <w:pPr>
        <w:rPr>
          <w:sz w:val="24"/>
          <w:szCs w:val="24"/>
        </w:rPr>
      </w:pPr>
      <w:r w:rsidRPr="00E924B3">
        <w:rPr>
          <w:sz w:val="24"/>
          <w:szCs w:val="24"/>
        </w:rPr>
        <w:t>No aplica</w:t>
      </w:r>
    </w:p>
    <w:p w14:paraId="1D2DBB25" w14:textId="77777777" w:rsidR="0084631C" w:rsidRPr="00312092" w:rsidRDefault="0084631C" w:rsidP="004F0B81">
      <w:pPr>
        <w:rPr>
          <w:b/>
          <w:sz w:val="24"/>
          <w:szCs w:val="24"/>
        </w:rPr>
      </w:pPr>
      <w:r w:rsidRPr="00312092">
        <w:rPr>
          <w:b/>
          <w:sz w:val="24"/>
          <w:szCs w:val="24"/>
        </w:rPr>
        <w:t>13. PROCESO DE MEJORIA</w:t>
      </w:r>
    </w:p>
    <w:p w14:paraId="7E7134F5" w14:textId="77777777" w:rsidR="00DD1BFD" w:rsidRPr="00E924B3" w:rsidRDefault="00DD1BFD" w:rsidP="004F0B81">
      <w:pPr>
        <w:rPr>
          <w:sz w:val="24"/>
          <w:szCs w:val="24"/>
        </w:rPr>
      </w:pPr>
      <w:r w:rsidRPr="00E924B3">
        <w:rPr>
          <w:sz w:val="24"/>
          <w:szCs w:val="24"/>
        </w:rPr>
        <w:t xml:space="preserve">Mejorar la calidad y la eficiencia en la organización </w:t>
      </w:r>
      <w:r w:rsidR="00EA2E68" w:rsidRPr="00E924B3">
        <w:rPr>
          <w:sz w:val="24"/>
          <w:szCs w:val="24"/>
        </w:rPr>
        <w:t>Contable y Presupuestal  y sobre todo la claridad en la responsa</w:t>
      </w:r>
      <w:r w:rsidR="006624CA" w:rsidRPr="00E924B3">
        <w:rPr>
          <w:sz w:val="24"/>
          <w:szCs w:val="24"/>
        </w:rPr>
        <w:t>bilidad de cada acto realizado.</w:t>
      </w:r>
    </w:p>
    <w:p w14:paraId="580995E3" w14:textId="77777777" w:rsidR="00DD1BFD" w:rsidRPr="00312092" w:rsidRDefault="00DD1BFD" w:rsidP="004F0B81">
      <w:pPr>
        <w:rPr>
          <w:b/>
          <w:sz w:val="24"/>
          <w:szCs w:val="24"/>
        </w:rPr>
      </w:pPr>
    </w:p>
    <w:p w14:paraId="02C7FB1D" w14:textId="77777777" w:rsidR="0084631C" w:rsidRPr="00312092" w:rsidRDefault="0084631C" w:rsidP="004F0B81">
      <w:pPr>
        <w:rPr>
          <w:b/>
          <w:sz w:val="24"/>
          <w:szCs w:val="24"/>
        </w:rPr>
      </w:pPr>
      <w:r w:rsidRPr="00312092">
        <w:rPr>
          <w:b/>
          <w:sz w:val="24"/>
          <w:szCs w:val="24"/>
        </w:rPr>
        <w:t>14. INFORMACION POR SEGMENTOS.</w:t>
      </w:r>
    </w:p>
    <w:p w14:paraId="4CF92C40" w14:textId="77777777" w:rsidR="00094B02" w:rsidRPr="00E924B3" w:rsidRDefault="00094B02" w:rsidP="00094B02">
      <w:pPr>
        <w:rPr>
          <w:sz w:val="24"/>
          <w:szCs w:val="24"/>
        </w:rPr>
      </w:pPr>
      <w:r w:rsidRPr="00E924B3">
        <w:rPr>
          <w:sz w:val="24"/>
          <w:szCs w:val="24"/>
        </w:rPr>
        <w:t>No aplica</w:t>
      </w:r>
    </w:p>
    <w:p w14:paraId="0E236D3F" w14:textId="77777777" w:rsidR="00E924B3" w:rsidRDefault="00E924B3" w:rsidP="004F0B81">
      <w:pPr>
        <w:rPr>
          <w:b/>
          <w:sz w:val="24"/>
          <w:szCs w:val="24"/>
        </w:rPr>
      </w:pPr>
    </w:p>
    <w:p w14:paraId="0022B3C7" w14:textId="77777777" w:rsidR="0084631C" w:rsidRPr="00312092" w:rsidRDefault="0084631C" w:rsidP="004F0B81">
      <w:pPr>
        <w:rPr>
          <w:b/>
          <w:sz w:val="24"/>
          <w:szCs w:val="24"/>
        </w:rPr>
      </w:pPr>
      <w:r w:rsidRPr="00312092">
        <w:rPr>
          <w:b/>
          <w:sz w:val="24"/>
          <w:szCs w:val="24"/>
        </w:rPr>
        <w:t>15. EVENTOS POSTERIORES AL CIERRE.</w:t>
      </w:r>
    </w:p>
    <w:p w14:paraId="4E577B03" w14:textId="77777777" w:rsidR="006624CA" w:rsidRPr="00E924B3" w:rsidRDefault="00D53E41" w:rsidP="004F0B81">
      <w:pPr>
        <w:rPr>
          <w:sz w:val="24"/>
          <w:szCs w:val="24"/>
        </w:rPr>
      </w:pPr>
      <w:r>
        <w:rPr>
          <w:sz w:val="24"/>
          <w:szCs w:val="24"/>
        </w:rPr>
        <w:t>No aplica</w:t>
      </w:r>
    </w:p>
    <w:p w14:paraId="0D16F1E5" w14:textId="77777777" w:rsidR="00E924B3" w:rsidRDefault="00E924B3" w:rsidP="004F0B81">
      <w:pPr>
        <w:rPr>
          <w:b/>
          <w:sz w:val="24"/>
          <w:szCs w:val="24"/>
        </w:rPr>
      </w:pPr>
    </w:p>
    <w:p w14:paraId="444A8AD9" w14:textId="77777777" w:rsidR="0084631C" w:rsidRDefault="0084631C" w:rsidP="004F0B81">
      <w:pPr>
        <w:rPr>
          <w:b/>
          <w:sz w:val="24"/>
          <w:szCs w:val="24"/>
        </w:rPr>
      </w:pPr>
      <w:r>
        <w:rPr>
          <w:b/>
          <w:sz w:val="24"/>
          <w:szCs w:val="24"/>
        </w:rPr>
        <w:t>16. PARTES RELACIONADAS.</w:t>
      </w:r>
    </w:p>
    <w:p w14:paraId="7ABD8A8F" w14:textId="77777777" w:rsidR="006624CA" w:rsidRPr="00E924B3" w:rsidRDefault="006624CA" w:rsidP="004F0B81">
      <w:pPr>
        <w:rPr>
          <w:sz w:val="24"/>
          <w:szCs w:val="24"/>
        </w:rPr>
      </w:pPr>
      <w:r w:rsidRPr="00E924B3">
        <w:rPr>
          <w:sz w:val="24"/>
          <w:szCs w:val="24"/>
        </w:rPr>
        <w:lastRenderedPageBreak/>
        <w:t>No existen partes relacionadas que pudieran ejercer</w:t>
      </w:r>
      <w:r w:rsidR="00094B02" w:rsidRPr="00E924B3">
        <w:rPr>
          <w:sz w:val="24"/>
          <w:szCs w:val="24"/>
        </w:rPr>
        <w:t xml:space="preserve"> </w:t>
      </w:r>
      <w:r w:rsidRPr="00E924B3">
        <w:rPr>
          <w:sz w:val="24"/>
          <w:szCs w:val="24"/>
        </w:rPr>
        <w:t xml:space="preserve"> influencia  significativa  sobre  la toma de decisiones  financieras y operativas.</w:t>
      </w:r>
    </w:p>
    <w:p w14:paraId="54798716" w14:textId="77777777" w:rsidR="00E924B3" w:rsidRDefault="00E924B3" w:rsidP="004F0B81">
      <w:pPr>
        <w:rPr>
          <w:b/>
          <w:sz w:val="24"/>
          <w:szCs w:val="24"/>
        </w:rPr>
      </w:pPr>
    </w:p>
    <w:p w14:paraId="554029A3" w14:textId="77777777" w:rsidR="0084631C" w:rsidRDefault="0084631C" w:rsidP="004F0B81">
      <w:pPr>
        <w:rPr>
          <w:b/>
          <w:sz w:val="24"/>
          <w:szCs w:val="24"/>
        </w:rPr>
      </w:pPr>
      <w:r>
        <w:rPr>
          <w:b/>
          <w:sz w:val="24"/>
          <w:szCs w:val="24"/>
        </w:rPr>
        <w:t>17. RESPONSABILIDAD SOBRE LA PRESENTACION RAZONABLE  DE LOS ESTADOS FINANCIEROS.</w:t>
      </w:r>
    </w:p>
    <w:p w14:paraId="198A3978" w14:textId="77777777" w:rsidR="00E924B3" w:rsidRDefault="00E924B3" w:rsidP="004F0B81">
      <w:pPr>
        <w:rPr>
          <w:b/>
          <w:sz w:val="24"/>
          <w:szCs w:val="24"/>
        </w:rPr>
      </w:pPr>
    </w:p>
    <w:p w14:paraId="66CB6F9B" w14:textId="77777777" w:rsidR="0084631C" w:rsidRDefault="0097729F" w:rsidP="004F0B81">
      <w:pPr>
        <w:rPr>
          <w:b/>
          <w:sz w:val="24"/>
          <w:szCs w:val="24"/>
        </w:rPr>
      </w:pPr>
      <w:r>
        <w:rPr>
          <w:b/>
          <w:sz w:val="24"/>
          <w:szCs w:val="24"/>
        </w:rPr>
        <w:t>“Bajo</w:t>
      </w:r>
      <w:r w:rsidR="0084631C">
        <w:rPr>
          <w:b/>
          <w:sz w:val="24"/>
          <w:szCs w:val="24"/>
        </w:rPr>
        <w:t xml:space="preserve">  protesta  de decir la verdad  declaramos que los Estados Financieros  y sus Notas</w:t>
      </w:r>
      <w:r>
        <w:rPr>
          <w:b/>
          <w:sz w:val="24"/>
          <w:szCs w:val="24"/>
        </w:rPr>
        <w:t xml:space="preserve">, </w:t>
      </w:r>
      <w:r w:rsidR="0084631C">
        <w:rPr>
          <w:b/>
          <w:sz w:val="24"/>
          <w:szCs w:val="24"/>
        </w:rPr>
        <w:t xml:space="preserve"> son razonablemente correctos y son responsabilidad del emisor”  </w:t>
      </w:r>
    </w:p>
    <w:p w14:paraId="2585844C" w14:textId="77777777" w:rsidR="00E924B3" w:rsidRDefault="00E924B3" w:rsidP="004F0B81"/>
    <w:p w14:paraId="0E311C2C" w14:textId="77777777" w:rsidR="005C3CAB" w:rsidRDefault="008931DC" w:rsidP="004F0B81">
      <w:pPr>
        <w:rPr>
          <w:b/>
          <w:sz w:val="24"/>
          <w:szCs w:val="24"/>
        </w:rPr>
      </w:pPr>
      <w:hyperlink r:id="rId7" w:history="1">
        <w:r w:rsidR="0084631C" w:rsidRPr="009C2F33">
          <w:rPr>
            <w:rStyle w:val="Hipervnculo"/>
            <w:b/>
            <w:sz w:val="24"/>
            <w:szCs w:val="24"/>
          </w:rPr>
          <w:t>http/difsalvatierra@prodigy.net.mx</w:t>
        </w:r>
      </w:hyperlink>
      <w:r w:rsidR="0084631C">
        <w:rPr>
          <w:b/>
          <w:sz w:val="24"/>
          <w:szCs w:val="24"/>
        </w:rPr>
        <w:t xml:space="preserve">  Zaragoza # 903 zona centro Salvatierra Gto. </w:t>
      </w:r>
    </w:p>
    <w:p w14:paraId="0D127F2E" w14:textId="77777777" w:rsidR="0084631C" w:rsidRDefault="0084631C" w:rsidP="004F0B81">
      <w:pPr>
        <w:rPr>
          <w:b/>
          <w:sz w:val="24"/>
          <w:szCs w:val="24"/>
        </w:rPr>
      </w:pPr>
      <w:r>
        <w:rPr>
          <w:b/>
          <w:sz w:val="24"/>
          <w:szCs w:val="24"/>
        </w:rPr>
        <w:t xml:space="preserve"> </w:t>
      </w:r>
      <w:r w:rsidR="005C3CAB">
        <w:rPr>
          <w:b/>
          <w:sz w:val="24"/>
          <w:szCs w:val="24"/>
        </w:rPr>
        <w:t>Numeros de teléfono:</w:t>
      </w:r>
      <w:r>
        <w:rPr>
          <w:b/>
          <w:sz w:val="24"/>
          <w:szCs w:val="24"/>
        </w:rPr>
        <w:t xml:space="preserve">  </w:t>
      </w:r>
      <w:r w:rsidR="005C3CAB">
        <w:rPr>
          <w:b/>
          <w:sz w:val="24"/>
          <w:szCs w:val="24"/>
        </w:rPr>
        <w:t>466-</w:t>
      </w:r>
      <w:r>
        <w:rPr>
          <w:b/>
          <w:sz w:val="24"/>
          <w:szCs w:val="24"/>
        </w:rPr>
        <w:t>66-3-15-55</w:t>
      </w:r>
      <w:r w:rsidR="005C3CAB">
        <w:rPr>
          <w:b/>
          <w:sz w:val="24"/>
          <w:szCs w:val="24"/>
        </w:rPr>
        <w:t xml:space="preserve"> </w:t>
      </w:r>
      <w:r w:rsidR="0097729F">
        <w:rPr>
          <w:b/>
          <w:sz w:val="24"/>
          <w:szCs w:val="24"/>
        </w:rPr>
        <w:t xml:space="preserve"> y</w:t>
      </w:r>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77777777" w:rsidR="00C34925" w:rsidRDefault="00C34925"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511FE68" w14:textId="77777777" w:rsidR="00C34925" w:rsidRDefault="00B13086" w:rsidP="00C34925">
      <w:pPr>
        <w:spacing w:after="0"/>
        <w:rPr>
          <w:b/>
          <w:sz w:val="18"/>
          <w:szCs w:val="18"/>
        </w:rPr>
      </w:pPr>
      <w:r>
        <w:rPr>
          <w:b/>
          <w:sz w:val="18"/>
          <w:szCs w:val="18"/>
        </w:rPr>
        <w:t>C. MARIELI CERVANTES VEGA</w:t>
      </w:r>
      <w:r w:rsidR="00C34925" w:rsidRPr="005742AF">
        <w:rPr>
          <w:b/>
          <w:sz w:val="18"/>
          <w:szCs w:val="18"/>
        </w:rPr>
        <w:t xml:space="preserve">.                                                              </w:t>
      </w:r>
      <w:r w:rsidR="00C34925">
        <w:rPr>
          <w:b/>
          <w:sz w:val="18"/>
          <w:szCs w:val="18"/>
        </w:rPr>
        <w:t xml:space="preserve">       </w:t>
      </w:r>
      <w:r w:rsidR="00C34925" w:rsidRPr="005742AF">
        <w:rPr>
          <w:b/>
          <w:sz w:val="18"/>
          <w:szCs w:val="18"/>
        </w:rPr>
        <w:t xml:space="preserve">  </w:t>
      </w:r>
      <w:r w:rsidR="00C34925">
        <w:rPr>
          <w:b/>
          <w:sz w:val="18"/>
          <w:szCs w:val="18"/>
        </w:rPr>
        <w:t>LIC. MARTHA KARINA LOPEZ CAMARGO</w:t>
      </w:r>
      <w:r w:rsidR="00C34925" w:rsidRPr="005742AF">
        <w:rPr>
          <w:b/>
          <w:sz w:val="18"/>
          <w:szCs w:val="18"/>
        </w:rPr>
        <w:t>.</w:t>
      </w:r>
    </w:p>
    <w:p w14:paraId="4E59DB9C" w14:textId="77777777" w:rsidR="00C34925" w:rsidRPr="005742AF" w:rsidRDefault="00C34925" w:rsidP="00C34925">
      <w:pPr>
        <w:spacing w:after="0" w:line="240" w:lineRule="auto"/>
        <w:rPr>
          <w:b/>
          <w:sz w:val="18"/>
          <w:szCs w:val="18"/>
        </w:rPr>
      </w:pPr>
      <w:r w:rsidRPr="005742AF">
        <w:rPr>
          <w:b/>
          <w:sz w:val="18"/>
          <w:szCs w:val="18"/>
        </w:rPr>
        <w:t>P</w:t>
      </w:r>
      <w:r>
        <w:rPr>
          <w:b/>
          <w:sz w:val="18"/>
          <w:szCs w:val="18"/>
        </w:rPr>
        <w:t xml:space="preserve">RESIDENTA </w:t>
      </w:r>
      <w:r w:rsidRPr="005742AF">
        <w:rPr>
          <w:b/>
          <w:sz w:val="18"/>
          <w:szCs w:val="18"/>
        </w:rPr>
        <w:t xml:space="preserve">DIF SALVATIERRA GTO.                                              </w:t>
      </w:r>
      <w:r>
        <w:rPr>
          <w:b/>
          <w:sz w:val="18"/>
          <w:szCs w:val="18"/>
        </w:rPr>
        <w:t xml:space="preserve">         </w:t>
      </w:r>
      <w:r w:rsidR="00B13086">
        <w:rPr>
          <w:b/>
          <w:sz w:val="18"/>
          <w:szCs w:val="18"/>
        </w:rPr>
        <w:t xml:space="preserve">  </w:t>
      </w:r>
      <w:r>
        <w:rPr>
          <w:b/>
          <w:sz w:val="18"/>
          <w:szCs w:val="18"/>
        </w:rPr>
        <w:t xml:space="preserve">  </w:t>
      </w:r>
      <w:r w:rsidRPr="005742AF">
        <w:rPr>
          <w:b/>
          <w:sz w:val="18"/>
          <w:szCs w:val="18"/>
        </w:rPr>
        <w:t xml:space="preserve"> DIRECTORA DIF SALVATIERRA GTO.</w:t>
      </w:r>
    </w:p>
    <w:p w14:paraId="684AC503" w14:textId="77777777" w:rsidR="00C34925" w:rsidRPr="004E229E" w:rsidRDefault="00C34925" w:rsidP="00C34925">
      <w:pPr>
        <w:rPr>
          <w:b/>
        </w:rPr>
      </w:pPr>
      <w:r>
        <w:rPr>
          <w:b/>
        </w:rPr>
        <w:t xml:space="preserve">      </w:t>
      </w:r>
    </w:p>
    <w:p w14:paraId="17750006" w14:textId="77777777" w:rsidR="00C34925" w:rsidRDefault="00C34925" w:rsidP="00C34925">
      <w:pPr>
        <w:spacing w:after="0"/>
        <w:rPr>
          <w:b/>
          <w:sz w:val="18"/>
          <w:szCs w:val="18"/>
        </w:rPr>
      </w:pPr>
    </w:p>
    <w:sectPr w:rsidR="00C34925" w:rsidSect="00E57B6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AA55" w14:textId="77777777" w:rsidR="0025074F" w:rsidRDefault="0025074F" w:rsidP="004D05D1">
      <w:pPr>
        <w:spacing w:after="0" w:line="240" w:lineRule="auto"/>
      </w:pPr>
      <w:r>
        <w:separator/>
      </w:r>
    </w:p>
  </w:endnote>
  <w:endnote w:type="continuationSeparator" w:id="0">
    <w:p w14:paraId="7EC1EE90" w14:textId="77777777" w:rsidR="0025074F" w:rsidRDefault="0025074F"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7CFA" w14:textId="77777777" w:rsidR="0025074F" w:rsidRDefault="0025074F" w:rsidP="004D05D1">
      <w:pPr>
        <w:spacing w:after="0" w:line="240" w:lineRule="auto"/>
      </w:pPr>
      <w:r>
        <w:separator/>
      </w:r>
    </w:p>
  </w:footnote>
  <w:footnote w:type="continuationSeparator" w:id="0">
    <w:p w14:paraId="0C169527" w14:textId="77777777" w:rsidR="0025074F" w:rsidRDefault="0025074F"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F81A" w14:textId="77777777" w:rsidR="004D05D1" w:rsidRPr="004D05D1" w:rsidRDefault="004D05D1" w:rsidP="004D05D1">
    <w:pPr>
      <w:pStyle w:val="Encabezado"/>
      <w:jc w:val="center"/>
      <w:rPr>
        <w:lang w:val="es-ES_tradnl"/>
      </w:rPr>
    </w:pPr>
    <w:r>
      <w:rPr>
        <w:lang w:val="es-ES_tradnl"/>
      </w:rPr>
      <w:t>DIF MUNICIPAL SALVATIERRA GTO.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9B3" w14:textId="77777777" w:rsidR="004D05D1" w:rsidRDefault="004D05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81"/>
    <w:rsid w:val="00006B93"/>
    <w:rsid w:val="00014EC5"/>
    <w:rsid w:val="00020498"/>
    <w:rsid w:val="0003413E"/>
    <w:rsid w:val="00066B4B"/>
    <w:rsid w:val="000734F3"/>
    <w:rsid w:val="0009479D"/>
    <w:rsid w:val="00094B02"/>
    <w:rsid w:val="000A3ABE"/>
    <w:rsid w:val="000C4D19"/>
    <w:rsid w:val="000D2C93"/>
    <w:rsid w:val="000E20EB"/>
    <w:rsid w:val="000E3A72"/>
    <w:rsid w:val="000F7413"/>
    <w:rsid w:val="00113B13"/>
    <w:rsid w:val="00150B92"/>
    <w:rsid w:val="0016048A"/>
    <w:rsid w:val="00161AD7"/>
    <w:rsid w:val="00173D3C"/>
    <w:rsid w:val="001B7DB2"/>
    <w:rsid w:val="001E0B49"/>
    <w:rsid w:val="002307BE"/>
    <w:rsid w:val="0025074F"/>
    <w:rsid w:val="00255DB6"/>
    <w:rsid w:val="002764E6"/>
    <w:rsid w:val="002951FE"/>
    <w:rsid w:val="00296E77"/>
    <w:rsid w:val="00297F2E"/>
    <w:rsid w:val="002A32B5"/>
    <w:rsid w:val="002A3917"/>
    <w:rsid w:val="002F4F3C"/>
    <w:rsid w:val="00303461"/>
    <w:rsid w:val="00304FA8"/>
    <w:rsid w:val="00312092"/>
    <w:rsid w:val="00352186"/>
    <w:rsid w:val="00365739"/>
    <w:rsid w:val="00390EB6"/>
    <w:rsid w:val="00391F26"/>
    <w:rsid w:val="003C06A0"/>
    <w:rsid w:val="003C394E"/>
    <w:rsid w:val="003D7083"/>
    <w:rsid w:val="004214D1"/>
    <w:rsid w:val="00445217"/>
    <w:rsid w:val="00446634"/>
    <w:rsid w:val="00477989"/>
    <w:rsid w:val="004973AB"/>
    <w:rsid w:val="004A1E88"/>
    <w:rsid w:val="004A21C6"/>
    <w:rsid w:val="004A47AA"/>
    <w:rsid w:val="004D05D1"/>
    <w:rsid w:val="004E12B9"/>
    <w:rsid w:val="004F0B81"/>
    <w:rsid w:val="004F4995"/>
    <w:rsid w:val="00504DE3"/>
    <w:rsid w:val="005615AC"/>
    <w:rsid w:val="00571BE7"/>
    <w:rsid w:val="0057400A"/>
    <w:rsid w:val="00594BEE"/>
    <w:rsid w:val="005A320B"/>
    <w:rsid w:val="005A36A9"/>
    <w:rsid w:val="005B6987"/>
    <w:rsid w:val="005C3CAB"/>
    <w:rsid w:val="005C59D9"/>
    <w:rsid w:val="005C5CA1"/>
    <w:rsid w:val="005D0331"/>
    <w:rsid w:val="005D31F6"/>
    <w:rsid w:val="006231D3"/>
    <w:rsid w:val="00641183"/>
    <w:rsid w:val="006624CA"/>
    <w:rsid w:val="006743B1"/>
    <w:rsid w:val="00693990"/>
    <w:rsid w:val="006B7E08"/>
    <w:rsid w:val="006C686D"/>
    <w:rsid w:val="006D38F3"/>
    <w:rsid w:val="006F244A"/>
    <w:rsid w:val="006F538D"/>
    <w:rsid w:val="00745B80"/>
    <w:rsid w:val="0079291E"/>
    <w:rsid w:val="007A2576"/>
    <w:rsid w:val="007E4DD3"/>
    <w:rsid w:val="0080465E"/>
    <w:rsid w:val="0083091A"/>
    <w:rsid w:val="00843B24"/>
    <w:rsid w:val="0084631C"/>
    <w:rsid w:val="00880FC7"/>
    <w:rsid w:val="008931DC"/>
    <w:rsid w:val="008A7149"/>
    <w:rsid w:val="008B3726"/>
    <w:rsid w:val="008B6D04"/>
    <w:rsid w:val="008E3582"/>
    <w:rsid w:val="009214EF"/>
    <w:rsid w:val="009222B5"/>
    <w:rsid w:val="0096059F"/>
    <w:rsid w:val="0097729F"/>
    <w:rsid w:val="009A56C6"/>
    <w:rsid w:val="009A6005"/>
    <w:rsid w:val="009B0E91"/>
    <w:rsid w:val="009D3AF5"/>
    <w:rsid w:val="009E594A"/>
    <w:rsid w:val="00A16049"/>
    <w:rsid w:val="00A17D9A"/>
    <w:rsid w:val="00A27D95"/>
    <w:rsid w:val="00A57FD4"/>
    <w:rsid w:val="00A71AF8"/>
    <w:rsid w:val="00A9181F"/>
    <w:rsid w:val="00AD69F4"/>
    <w:rsid w:val="00AE790A"/>
    <w:rsid w:val="00AE7DEC"/>
    <w:rsid w:val="00B13086"/>
    <w:rsid w:val="00B66577"/>
    <w:rsid w:val="00BA432E"/>
    <w:rsid w:val="00BB6E48"/>
    <w:rsid w:val="00BE5BFA"/>
    <w:rsid w:val="00BE6863"/>
    <w:rsid w:val="00BE7E8A"/>
    <w:rsid w:val="00C34925"/>
    <w:rsid w:val="00C44DE4"/>
    <w:rsid w:val="00C62B6E"/>
    <w:rsid w:val="00C67CCE"/>
    <w:rsid w:val="00C714DE"/>
    <w:rsid w:val="00C85DFA"/>
    <w:rsid w:val="00CF6907"/>
    <w:rsid w:val="00D06DAF"/>
    <w:rsid w:val="00D10AE3"/>
    <w:rsid w:val="00D313BE"/>
    <w:rsid w:val="00D53E41"/>
    <w:rsid w:val="00D55B77"/>
    <w:rsid w:val="00DA251B"/>
    <w:rsid w:val="00DD1BFD"/>
    <w:rsid w:val="00DD487E"/>
    <w:rsid w:val="00DE61DD"/>
    <w:rsid w:val="00E222A8"/>
    <w:rsid w:val="00E57B69"/>
    <w:rsid w:val="00E63EE5"/>
    <w:rsid w:val="00E73E94"/>
    <w:rsid w:val="00E81148"/>
    <w:rsid w:val="00E849FC"/>
    <w:rsid w:val="00E92031"/>
    <w:rsid w:val="00E924B3"/>
    <w:rsid w:val="00EA2E68"/>
    <w:rsid w:val="00EB26AC"/>
    <w:rsid w:val="00EC404B"/>
    <w:rsid w:val="00ED5B8D"/>
    <w:rsid w:val="00EF5D0B"/>
    <w:rsid w:val="00F016EC"/>
    <w:rsid w:val="00F300EC"/>
    <w:rsid w:val="00F35BBC"/>
    <w:rsid w:val="00F63AC7"/>
    <w:rsid w:val="00F90DC5"/>
    <w:rsid w:val="00FC1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semiHidden/>
    <w:unhideWhenUsed/>
    <w:rsid w:val="004D05D1"/>
    <w:pPr>
      <w:tabs>
        <w:tab w:val="center" w:pos="4252"/>
        <w:tab w:val="right" w:pos="8504"/>
      </w:tabs>
    </w:pPr>
  </w:style>
  <w:style w:type="character" w:customStyle="1" w:styleId="EncabezadoCar">
    <w:name w:val="Encabezado Car"/>
    <w:link w:val="Encabezado"/>
    <w:uiPriority w:val="99"/>
    <w:semiHidden/>
    <w:rsid w:val="004D05D1"/>
    <w:rPr>
      <w:sz w:val="22"/>
      <w:szCs w:val="22"/>
      <w:lang w:val="es-MX" w:eastAsia="en-US"/>
    </w:rPr>
  </w:style>
  <w:style w:type="paragraph" w:styleId="Piedepgina">
    <w:name w:val="footer"/>
    <w:basedOn w:val="Normal"/>
    <w:link w:val="PiedepginaCar"/>
    <w:uiPriority w:val="99"/>
    <w:semiHidden/>
    <w:unhideWhenUsed/>
    <w:rsid w:val="004D05D1"/>
    <w:pPr>
      <w:tabs>
        <w:tab w:val="center" w:pos="4252"/>
        <w:tab w:val="right" w:pos="8504"/>
      </w:tabs>
    </w:pPr>
  </w:style>
  <w:style w:type="character" w:customStyle="1" w:styleId="PiedepginaCar">
    <w:name w:val="Pie de página Car"/>
    <w:link w:val="Piedepgina"/>
    <w:uiPriority w:val="99"/>
    <w:semiHidden/>
    <w:rsid w:val="004D05D1"/>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ttp/difsalvatierra@prodigy.net.m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DIF</Company>
  <LinksUpToDate>false</LinksUpToDate>
  <CharactersWithSpaces>6620</CharactersWithSpaces>
  <SharedDoc>false</SharedDoc>
  <HLinks>
    <vt:vector size="6" baseType="variant">
      <vt:variant>
        <vt:i4>4456556</vt:i4>
      </vt:variant>
      <vt:variant>
        <vt:i4>0</vt:i4>
      </vt:variant>
      <vt:variant>
        <vt:i4>0</vt:i4>
      </vt:variant>
      <vt:variant>
        <vt:i4>5</vt:i4>
      </vt:variant>
      <vt:variant>
        <vt:lpwstr>mailto:http/difsalvatierra@prodigy.net.mx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dc:creator>
  <cp:keywords/>
  <cp:lastModifiedBy>MONY PATRICIA BECERRA</cp:lastModifiedBy>
  <cp:revision>2</cp:revision>
  <cp:lastPrinted>2023-05-03T20:11:00Z</cp:lastPrinted>
  <dcterms:created xsi:type="dcterms:W3CDTF">2023-05-03T21:15:00Z</dcterms:created>
  <dcterms:modified xsi:type="dcterms:W3CDTF">2023-05-03T21:15:00Z</dcterms:modified>
</cp:coreProperties>
</file>