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2C5005">
      <w:r>
        <w:t>A.2.17 Regist</w:t>
      </w:r>
      <w:bookmarkStart w:id="0" w:name="_GoBack"/>
      <w:bookmarkEnd w:id="0"/>
      <w:r>
        <w:t>ro de activos fijos</w:t>
      </w:r>
    </w:p>
    <w:p w:rsidR="002C5005" w:rsidRDefault="002C5005">
      <w:r>
        <w:rPr>
          <w:noProof/>
          <w:lang w:eastAsia="es-MX"/>
        </w:rPr>
        <w:drawing>
          <wp:inline distT="0" distB="0" distL="0" distR="0" wp14:anchorId="1D25E008" wp14:editId="11ACE2C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05" w:rsidRDefault="002C5005">
      <w:r>
        <w:rPr>
          <w:noProof/>
          <w:lang w:eastAsia="es-MX"/>
        </w:rPr>
        <w:drawing>
          <wp:inline distT="0" distB="0" distL="0" distR="0" wp14:anchorId="18AC0BAB" wp14:editId="1BA49BE9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77"/>
    <w:rsid w:val="002C1677"/>
    <w:rsid w:val="002C5005"/>
    <w:rsid w:val="009D5EB9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2019-02-08T18:46:00Z</dcterms:created>
  <dcterms:modified xsi:type="dcterms:W3CDTF">2019-02-08T18:49:00Z</dcterms:modified>
</cp:coreProperties>
</file>