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74" w:rsidRDefault="00CC6C74">
      <w:pPr>
        <w:rPr>
          <w:lang w:eastAsia="es-MX"/>
        </w:rPr>
      </w:pPr>
    </w:p>
    <w:p w:rsidR="00CC6C74" w:rsidRDefault="00CC6C74">
      <w:pPr>
        <w:rPr>
          <w:lang w:eastAsia="es-MX"/>
        </w:rPr>
      </w:pPr>
    </w:p>
    <w:p w:rsidR="00CC6C74" w:rsidRDefault="00CC6C74">
      <w:pPr>
        <w:rPr>
          <w:lang w:eastAsia="es-MX"/>
        </w:rPr>
      </w:pPr>
      <w:r>
        <w:rPr>
          <w:lang w:eastAsia="es-MX"/>
        </w:rPr>
        <w:t>NOTA:</w:t>
      </w:r>
    </w:p>
    <w:p w:rsidR="005433D3" w:rsidRDefault="005433D3">
      <w:pPr>
        <w:rPr>
          <w:lang w:eastAsia="es-MX"/>
        </w:rPr>
      </w:pPr>
      <w:r>
        <w:rPr>
          <w:lang w:eastAsia="es-MX"/>
        </w:rPr>
        <w:t xml:space="preserve"> En el Municipio, no se han llevado a cabo bajas  de bienes muebles  e inmuebles,  razón, el ayuntamiento  no  han llevado   a sesión  un punto de acuerdo  para  analizar  la situación  de este rubro.</w:t>
      </w:r>
    </w:p>
    <w:p w:rsidR="005433D3" w:rsidRDefault="005433D3">
      <w:pPr>
        <w:rPr>
          <w:lang w:eastAsia="es-MX"/>
        </w:rPr>
      </w:pPr>
      <w:r>
        <w:rPr>
          <w:lang w:eastAsia="es-MX"/>
        </w:rPr>
        <w:t xml:space="preserve">Se seguirá   realizando propuestas  para  concluir  con estas  bajas de </w:t>
      </w:r>
      <w:r w:rsidR="00CC6C74">
        <w:rPr>
          <w:lang w:eastAsia="es-MX"/>
        </w:rPr>
        <w:t>v</w:t>
      </w:r>
      <w:r>
        <w:rPr>
          <w:lang w:eastAsia="es-MX"/>
        </w:rPr>
        <w:t xml:space="preserve">alor  </w:t>
      </w:r>
      <w:r w:rsidR="00CC6C74">
        <w:rPr>
          <w:lang w:eastAsia="es-MX"/>
        </w:rPr>
        <w:t>de los bienes propiedad del municipio.</w:t>
      </w:r>
    </w:p>
    <w:p w:rsidR="005433D3" w:rsidRDefault="005433D3">
      <w:pPr>
        <w:rPr>
          <w:noProof/>
          <w:lang w:eastAsia="es-MX"/>
        </w:rPr>
      </w:pPr>
    </w:p>
    <w:p w:rsidR="00427956" w:rsidRDefault="005433D3">
      <w:pPr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FB90229" wp14:editId="5D6A6DF5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820" w:rsidRDefault="003E1820">
      <w:bookmarkStart w:id="0" w:name="_GoBack"/>
      <w:bookmarkEnd w:id="0"/>
    </w:p>
    <w:sectPr w:rsidR="003E18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23"/>
    <w:rsid w:val="003E1820"/>
    <w:rsid w:val="00427956"/>
    <w:rsid w:val="005433D3"/>
    <w:rsid w:val="006216F1"/>
    <w:rsid w:val="00A32DA3"/>
    <w:rsid w:val="00A47323"/>
    <w:rsid w:val="00CC6C74"/>
    <w:rsid w:val="00C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B3DF3-D4E4-4AC9-B09E-21F1EEA8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TOÑO</cp:lastModifiedBy>
  <cp:revision>7</cp:revision>
  <dcterms:created xsi:type="dcterms:W3CDTF">2018-02-06T21:16:00Z</dcterms:created>
  <dcterms:modified xsi:type="dcterms:W3CDTF">2018-02-23T21:19:00Z</dcterms:modified>
</cp:coreProperties>
</file>